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19" w:rsidRPr="00147951" w:rsidRDefault="00FB6D19" w:rsidP="00FB6D19">
      <w:pPr>
        <w:pBdr>
          <w:top w:val="single" w:sz="4" w:space="1" w:color="95B3D7"/>
          <w:bottom w:val="single" w:sz="4" w:space="1" w:color="95B3D7"/>
        </w:pBdr>
        <w:tabs>
          <w:tab w:val="left" w:pos="4500"/>
          <w:tab w:val="center" w:pos="4680"/>
        </w:tabs>
        <w:ind w:left="-360" w:right="-360"/>
        <w:rPr>
          <w:rFonts w:ascii="Times New Roman" w:hAnsi="Times New Roman"/>
          <w:b/>
          <w:sz w:val="18"/>
          <w:szCs w:val="18"/>
          <w:lang w:val="sr-Latn-CS"/>
        </w:rPr>
      </w:pPr>
      <w:r w:rsidRPr="00147951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107950</wp:posOffset>
            </wp:positionV>
            <wp:extent cx="446405" cy="46545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951">
        <w:rPr>
          <w:rFonts w:ascii="Times New Roman" w:hAnsi="Times New Roman"/>
          <w:lang w:val="sr-Latn-CS"/>
        </w:rPr>
        <w:t xml:space="preserve">         </w:t>
      </w:r>
      <w:r w:rsidRPr="00147951">
        <w:rPr>
          <w:rFonts w:ascii="Times New Roman" w:hAnsi="Times New Roman"/>
          <w:noProof/>
        </w:rPr>
        <w:drawing>
          <wp:inline distT="0" distB="0" distL="0" distR="0">
            <wp:extent cx="1654175" cy="405765"/>
            <wp:effectExtent l="19050" t="0" r="3175" b="0"/>
            <wp:docPr id="1" name="Picture 3" descr="C:\Users\sskenzic\AppData\Local\Microsoft\Windows\Temporary Internet Files\Content.Outlook\NQHXN3DP\mzos_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kenzic\AppData\Local\Microsoft\Windows\Temporary Internet Files\Content.Outlook\NQHXN3DP\mzos_en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951">
        <w:rPr>
          <w:rFonts w:ascii="Times New Roman" w:hAnsi="Times New Roman"/>
          <w:noProof/>
          <w:lang w:val="sr-Latn-CS" w:eastAsia="hr-HR"/>
        </w:rPr>
        <w:t xml:space="preserve"> </w:t>
      </w:r>
      <w:r w:rsidRPr="00147951">
        <w:rPr>
          <w:rFonts w:ascii="Times New Roman" w:hAnsi="Times New Roman"/>
          <w:lang w:val="sr-Latn-CS"/>
        </w:rPr>
        <w:t xml:space="preserve">            </w:t>
      </w:r>
      <w:r w:rsidRPr="00147951"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636270" cy="429260"/>
            <wp:effectExtent l="19050" t="0" r="0" b="0"/>
            <wp:docPr id="2" name="Picture 2" descr="http://www.onenortheast.co.uk/cnt/co/coArticleNews/3816/EU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enortheast.co.uk/cnt/co/coArticleNews/3816/EU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1" t="1961" r="3137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951">
        <w:rPr>
          <w:rFonts w:ascii="Times New Roman" w:hAnsi="Times New Roman"/>
          <w:lang w:val="sr-Latn-CS"/>
        </w:rPr>
        <w:tab/>
        <w:t xml:space="preserve">   </w:t>
      </w:r>
      <w:r w:rsidRPr="00147951">
        <w:rPr>
          <w:rFonts w:ascii="Times New Roman" w:hAnsi="Times New Roman"/>
          <w:lang w:val="sr-Latn-CS"/>
        </w:rPr>
        <w:tab/>
        <w:t xml:space="preserve">                        </w:t>
      </w:r>
      <w:r w:rsidRPr="00147951">
        <w:rPr>
          <w:rFonts w:ascii="Times New Roman" w:hAnsi="Times New Roman"/>
          <w:noProof/>
        </w:rPr>
        <w:drawing>
          <wp:inline distT="0" distB="0" distL="0" distR="0">
            <wp:extent cx="2091055" cy="532765"/>
            <wp:effectExtent l="19050" t="0" r="4445" b="0"/>
            <wp:docPr id="3" name="Picture 1" descr="Logotip u boji (verzija 2)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u boji (verzija 2)-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951">
        <w:rPr>
          <w:rFonts w:ascii="Times New Roman" w:hAnsi="Times New Roman"/>
          <w:lang w:val="sr-Latn-CS"/>
        </w:rPr>
        <w:tab/>
      </w:r>
      <w:r w:rsidRPr="00147951">
        <w:rPr>
          <w:rFonts w:ascii="Times New Roman" w:hAnsi="Times New Roman"/>
          <w:color w:val="1F497D"/>
          <w:sz w:val="20"/>
          <w:lang w:val="sr-Latn-CS" w:eastAsia="ja-JP"/>
        </w:rPr>
        <w:t xml:space="preserve">                                         </w:t>
      </w:r>
      <w:r w:rsidRPr="00147951">
        <w:rPr>
          <w:rFonts w:ascii="Times New Roman" w:hAnsi="Times New Roman"/>
          <w:color w:val="1F497D"/>
          <w:sz w:val="20"/>
          <w:lang w:val="sr-Latn-CS" w:eastAsia="ja-JP"/>
        </w:rPr>
        <w:tab/>
      </w:r>
      <w:r w:rsidRPr="00147951">
        <w:rPr>
          <w:rFonts w:ascii="Times New Roman" w:hAnsi="Times New Roman"/>
          <w:color w:val="1F497D"/>
          <w:sz w:val="20"/>
          <w:lang w:val="sr-Latn-CS" w:eastAsia="ja-JP"/>
        </w:rPr>
        <w:tab/>
      </w:r>
      <w:r w:rsidRPr="00147951">
        <w:rPr>
          <w:rFonts w:ascii="Times New Roman" w:hAnsi="Times New Roman"/>
          <w:color w:val="1F497D"/>
          <w:sz w:val="20"/>
          <w:lang w:val="sr-Latn-CS" w:eastAsia="ja-JP"/>
        </w:rPr>
        <w:tab/>
      </w:r>
    </w:p>
    <w:p w:rsidR="00FB6D19" w:rsidRPr="00147951" w:rsidRDefault="00FB6D19" w:rsidP="00FB6D19">
      <w:pPr>
        <w:jc w:val="center"/>
        <w:rPr>
          <w:rFonts w:ascii="Times New Roman" w:hAnsi="Times New Roman"/>
          <w:b/>
          <w:szCs w:val="22"/>
          <w:lang w:val="sr-Latn-CS"/>
        </w:rPr>
      </w:pPr>
    </w:p>
    <w:p w:rsidR="00FB6D19" w:rsidRPr="00147951" w:rsidRDefault="00FB6D19" w:rsidP="00FB6D19">
      <w:pPr>
        <w:ind w:left="-274"/>
        <w:jc w:val="center"/>
        <w:rPr>
          <w:rFonts w:ascii="Times New Roman" w:hAnsi="Times New Roman"/>
          <w:b/>
          <w:szCs w:val="22"/>
          <w:u w:val="single"/>
          <w:lang w:val="sr-Latn-CS"/>
        </w:rPr>
      </w:pPr>
      <w:r w:rsidRPr="00147951">
        <w:rPr>
          <w:rStyle w:val="Strong"/>
          <w:rFonts w:ascii="Times New Roman" w:hAnsi="Times New Roman"/>
          <w:color w:val="000000"/>
          <w:szCs w:val="22"/>
          <w:u w:val="single"/>
          <w:lang w:val="sr-Latn-CS"/>
        </w:rPr>
        <w:t>SAOPŠTENJE ZA JAVNOST</w:t>
      </w:r>
    </w:p>
    <w:p w:rsidR="00FB6D19" w:rsidRPr="00147951" w:rsidRDefault="00FB6D19" w:rsidP="00FB6D19">
      <w:pPr>
        <w:jc w:val="center"/>
        <w:rPr>
          <w:rFonts w:ascii="Times New Roman" w:hAnsi="Times New Roman"/>
          <w:b/>
          <w:szCs w:val="22"/>
          <w:lang w:val="sr-Latn-CS"/>
        </w:rPr>
      </w:pPr>
    </w:p>
    <w:p w:rsidR="00FB6D19" w:rsidRPr="00147951" w:rsidRDefault="00FB6D19" w:rsidP="00FB6D19">
      <w:pPr>
        <w:jc w:val="center"/>
        <w:rPr>
          <w:rFonts w:ascii="Arial" w:eastAsia="Calibri" w:hAnsi="Arial" w:cs="Arial"/>
          <w:color w:val="000000"/>
          <w:sz w:val="28"/>
          <w:szCs w:val="28"/>
          <w:lang w:val="sr-Latn-CS"/>
        </w:rPr>
      </w:pPr>
      <w:r w:rsidRPr="00147951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Zemlje </w:t>
      </w:r>
      <w:r w:rsidR="000A24E0">
        <w:rPr>
          <w:rFonts w:ascii="Arial" w:eastAsia="Calibri" w:hAnsi="Arial" w:cs="Arial"/>
          <w:color w:val="000000"/>
          <w:sz w:val="28"/>
          <w:szCs w:val="28"/>
          <w:lang w:val="sr-Latn-CS"/>
        </w:rPr>
        <w:t>z</w:t>
      </w:r>
      <w:r w:rsidRPr="00147951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apadnog Balkana </w:t>
      </w:r>
      <w:r w:rsidR="0053022B" w:rsidRPr="00147951">
        <w:rPr>
          <w:rFonts w:ascii="Arial" w:eastAsia="Calibri" w:hAnsi="Arial" w:cs="Arial"/>
          <w:color w:val="000000"/>
          <w:sz w:val="28"/>
          <w:szCs w:val="28"/>
          <w:lang w:val="sr-Latn-CS"/>
        </w:rPr>
        <w:t>pripremile</w:t>
      </w:r>
      <w:r w:rsidRPr="00147951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 zajedničku strategiju za </w:t>
      </w:r>
      <w:r w:rsidR="00141FAF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ekonomski razvoj </w:t>
      </w:r>
      <w:r w:rsidRPr="00147951">
        <w:rPr>
          <w:rFonts w:ascii="Arial" w:eastAsia="Calibri" w:hAnsi="Arial" w:cs="Arial"/>
          <w:color w:val="000000"/>
          <w:sz w:val="28"/>
          <w:szCs w:val="28"/>
          <w:lang w:val="sr-Latn-CS"/>
        </w:rPr>
        <w:t>zasnovan</w:t>
      </w:r>
      <w:r w:rsidR="00141FAF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 na inovacijama</w:t>
      </w:r>
      <w:r w:rsidR="004A3365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 </w:t>
      </w:r>
      <w:r w:rsidR="00141FAF">
        <w:rPr>
          <w:rFonts w:ascii="Arial" w:eastAsia="Calibri" w:hAnsi="Arial" w:cs="Arial"/>
          <w:color w:val="000000"/>
          <w:sz w:val="28"/>
          <w:szCs w:val="28"/>
          <w:lang w:val="sr-Latn-CS"/>
        </w:rPr>
        <w:t xml:space="preserve"> </w:t>
      </w:r>
    </w:p>
    <w:p w:rsidR="00FB6D19" w:rsidRPr="00147951" w:rsidRDefault="00FB6D19" w:rsidP="00FB6D19">
      <w:pPr>
        <w:jc w:val="center"/>
        <w:rPr>
          <w:rFonts w:ascii="Times New Roman" w:hAnsi="Times New Roman"/>
          <w:b/>
          <w:szCs w:val="22"/>
          <w:lang w:val="sr-Latn-CS"/>
        </w:rPr>
      </w:pP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b/>
          <w:sz w:val="20"/>
          <w:lang w:val="sr-Latn-CS"/>
        </w:rPr>
        <w:t xml:space="preserve">ZAGREB, 25.10.2013. – </w:t>
      </w:r>
      <w:r w:rsidRPr="00147951">
        <w:rPr>
          <w:rFonts w:ascii="Arial" w:hAnsi="Arial" w:cs="Arial"/>
          <w:sz w:val="20"/>
          <w:lang w:val="sr-Latn-CS"/>
        </w:rPr>
        <w:t>Ministri nauke iz regiona usvojili su danas</w:t>
      </w:r>
      <w:r w:rsidR="00141FAF" w:rsidRPr="00141FAF">
        <w:rPr>
          <w:rFonts w:ascii="Arial" w:hAnsi="Arial" w:cs="Arial"/>
          <w:sz w:val="20"/>
          <w:lang w:val="sr-Latn-CS"/>
        </w:rPr>
        <w:t xml:space="preserve"> </w:t>
      </w:r>
      <w:r w:rsidR="00141FAF" w:rsidRPr="00147951">
        <w:rPr>
          <w:rFonts w:ascii="Arial" w:hAnsi="Arial" w:cs="Arial"/>
          <w:sz w:val="20"/>
          <w:lang w:val="sr-Latn-CS"/>
        </w:rPr>
        <w:t>u</w:t>
      </w:r>
      <w:r w:rsidR="00141FAF">
        <w:rPr>
          <w:rFonts w:ascii="Arial" w:hAnsi="Arial" w:cs="Arial"/>
          <w:sz w:val="20"/>
          <w:lang w:val="sr-Latn-CS"/>
        </w:rPr>
        <w:t xml:space="preserve"> Zagrebu</w:t>
      </w:r>
      <w:r w:rsidR="00472BCA">
        <w:rPr>
          <w:rFonts w:ascii="Arial" w:hAnsi="Arial" w:cs="Arial"/>
          <w:sz w:val="20"/>
          <w:lang w:val="sr-Latn-CS"/>
        </w:rPr>
        <w:t xml:space="preserve"> tokom ministarskog sastanka na temu istraživanja i razvoja u regionu</w:t>
      </w:r>
      <w:r w:rsidRPr="00147951">
        <w:rPr>
          <w:rFonts w:ascii="Arial" w:hAnsi="Arial" w:cs="Arial"/>
          <w:sz w:val="20"/>
          <w:lang w:val="sr-Latn-CS"/>
        </w:rPr>
        <w:t xml:space="preserve"> </w:t>
      </w:r>
      <w:r w:rsidR="00472BCA">
        <w:rPr>
          <w:rFonts w:ascii="Arial" w:hAnsi="Arial" w:cs="Arial"/>
          <w:sz w:val="20"/>
          <w:lang w:val="sr-Latn-CS"/>
        </w:rPr>
        <w:t>Regionalnu strategiju za istraživanja</w:t>
      </w:r>
      <w:r w:rsidRPr="00147951">
        <w:rPr>
          <w:rFonts w:ascii="Arial" w:hAnsi="Arial" w:cs="Arial"/>
          <w:sz w:val="20"/>
          <w:lang w:val="sr-Latn-CS"/>
        </w:rPr>
        <w:t xml:space="preserve"> i razvoj</w:t>
      </w:r>
      <w:r w:rsidR="00141FAF">
        <w:rPr>
          <w:rFonts w:ascii="Arial" w:hAnsi="Arial" w:cs="Arial"/>
          <w:sz w:val="20"/>
          <w:lang w:val="sr-Latn-CS"/>
        </w:rPr>
        <w:t xml:space="preserve"> </w:t>
      </w:r>
      <w:r w:rsidR="00357142">
        <w:rPr>
          <w:rFonts w:ascii="Arial" w:hAnsi="Arial" w:cs="Arial"/>
          <w:sz w:val="20"/>
          <w:lang w:val="sr-Latn-CS"/>
        </w:rPr>
        <w:t>za</w:t>
      </w:r>
      <w:r w:rsidR="00141FAF">
        <w:rPr>
          <w:rFonts w:ascii="Arial" w:hAnsi="Arial" w:cs="Arial"/>
          <w:sz w:val="20"/>
          <w:lang w:val="sr-Latn-CS"/>
        </w:rPr>
        <w:t xml:space="preserve"> inovacij</w:t>
      </w:r>
      <w:r w:rsidR="00357142">
        <w:rPr>
          <w:rFonts w:ascii="Arial" w:hAnsi="Arial" w:cs="Arial"/>
          <w:sz w:val="20"/>
          <w:lang w:val="sr-Latn-CS"/>
        </w:rPr>
        <w:t>e zapadnog Balkana</w:t>
      </w:r>
      <w:r w:rsidRPr="00147951">
        <w:rPr>
          <w:rFonts w:ascii="Arial" w:hAnsi="Arial" w:cs="Arial"/>
          <w:sz w:val="20"/>
          <w:lang w:val="sr-Latn-CS"/>
        </w:rPr>
        <w:t xml:space="preserve">. </w:t>
      </w: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 xml:space="preserve">Istraživanje i razvoj imaju </w:t>
      </w:r>
      <w:r w:rsidR="00976B9B" w:rsidRPr="00147951">
        <w:rPr>
          <w:rFonts w:ascii="Arial" w:hAnsi="Arial" w:cs="Arial"/>
          <w:sz w:val="20"/>
          <w:lang w:val="sr-Latn-CS"/>
        </w:rPr>
        <w:t>ključno mjesto u strategiji</w:t>
      </w:r>
      <w:r w:rsidRPr="00147951">
        <w:rPr>
          <w:rFonts w:ascii="Arial" w:hAnsi="Arial" w:cs="Arial"/>
          <w:sz w:val="20"/>
          <w:lang w:val="sr-Latn-CS"/>
        </w:rPr>
        <w:t xml:space="preserve"> Evropske unije (EU) za razvoj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Pr="00147951">
        <w:rPr>
          <w:rFonts w:ascii="Arial" w:hAnsi="Arial" w:cs="Arial"/>
          <w:sz w:val="20"/>
          <w:lang w:val="sr-Latn-CS"/>
        </w:rPr>
        <w:t xml:space="preserve"> zapošljavanje – </w:t>
      </w:r>
      <w:r w:rsidR="00882868">
        <w:rPr>
          <w:rFonts w:ascii="Arial" w:hAnsi="Arial" w:cs="Arial"/>
          <w:i/>
          <w:sz w:val="20"/>
          <w:lang w:val="sr-Latn-CS"/>
        </w:rPr>
        <w:t>Strategija Ev</w:t>
      </w:r>
      <w:r w:rsidRPr="00147951">
        <w:rPr>
          <w:rFonts w:ascii="Arial" w:hAnsi="Arial" w:cs="Arial"/>
          <w:i/>
          <w:sz w:val="20"/>
          <w:lang w:val="sr-Latn-CS"/>
        </w:rPr>
        <w:t>rop</w:t>
      </w:r>
      <w:r w:rsidR="00882868">
        <w:rPr>
          <w:rFonts w:ascii="Arial" w:hAnsi="Arial" w:cs="Arial"/>
          <w:i/>
          <w:sz w:val="20"/>
          <w:lang w:val="sr-Latn-CS"/>
        </w:rPr>
        <w:t>a</w:t>
      </w:r>
      <w:r w:rsidRPr="00147951">
        <w:rPr>
          <w:rFonts w:ascii="Arial" w:hAnsi="Arial" w:cs="Arial"/>
          <w:i/>
          <w:sz w:val="20"/>
          <w:lang w:val="sr-Latn-CS"/>
        </w:rPr>
        <w:t xml:space="preserve"> 2020, </w:t>
      </w:r>
      <w:r w:rsidRPr="00147951">
        <w:rPr>
          <w:rFonts w:ascii="Arial" w:hAnsi="Arial" w:cs="Arial"/>
          <w:sz w:val="20"/>
          <w:lang w:val="sr-Latn-CS"/>
        </w:rPr>
        <w:t>kao važni pokretači ekonomskog razvoja</w:t>
      </w:r>
      <w:r w:rsidR="00976B9B" w:rsidRPr="00147951">
        <w:rPr>
          <w:rFonts w:ascii="Arial" w:hAnsi="Arial" w:cs="Arial"/>
          <w:sz w:val="20"/>
          <w:lang w:val="sr-Latn-CS"/>
        </w:rPr>
        <w:t>,</w:t>
      </w:r>
      <w:r w:rsidRPr="00147951">
        <w:rPr>
          <w:rFonts w:ascii="Arial" w:hAnsi="Arial" w:cs="Arial"/>
          <w:sz w:val="20"/>
          <w:lang w:val="sr-Latn-CS"/>
        </w:rPr>
        <w:t xml:space="preserve"> povećanja produktivnosti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Pr="00147951">
        <w:rPr>
          <w:rFonts w:ascii="Arial" w:hAnsi="Arial" w:cs="Arial"/>
          <w:sz w:val="20"/>
          <w:lang w:val="sr-Latn-CS"/>
        </w:rPr>
        <w:t xml:space="preserve"> stvaran</w:t>
      </w:r>
      <w:r w:rsidR="00882868">
        <w:rPr>
          <w:rFonts w:ascii="Arial" w:hAnsi="Arial" w:cs="Arial"/>
          <w:sz w:val="20"/>
          <w:lang w:val="sr-Latn-CS"/>
        </w:rPr>
        <w:t>ja novih radnih mjesta. Zemlje z</w:t>
      </w:r>
      <w:r w:rsidRPr="00147951">
        <w:rPr>
          <w:rFonts w:ascii="Arial" w:hAnsi="Arial" w:cs="Arial"/>
          <w:sz w:val="20"/>
          <w:lang w:val="sr-Latn-CS"/>
        </w:rPr>
        <w:t xml:space="preserve">apadnog Balkana su takođe prepoznale značaj istraživanja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Pr="00147951">
        <w:rPr>
          <w:rFonts w:ascii="Arial" w:hAnsi="Arial" w:cs="Arial"/>
          <w:sz w:val="20"/>
          <w:lang w:val="sr-Latn-CS"/>
        </w:rPr>
        <w:t xml:space="preserve"> inovacija u svojim naporima da</w:t>
      </w:r>
      <w:r w:rsidR="00177F24" w:rsidRPr="00147951">
        <w:rPr>
          <w:rFonts w:ascii="Arial" w:hAnsi="Arial" w:cs="Arial"/>
          <w:sz w:val="20"/>
          <w:lang w:val="sr-Latn-CS"/>
        </w:rPr>
        <w:t xml:space="preserve"> </w:t>
      </w:r>
      <w:r w:rsidR="004A3365">
        <w:rPr>
          <w:rFonts w:ascii="Arial" w:hAnsi="Arial" w:cs="Arial"/>
          <w:sz w:val="20"/>
          <w:lang w:val="sr-Latn-CS"/>
        </w:rPr>
        <w:t>pro</w:t>
      </w:r>
      <w:r w:rsidR="00177F24" w:rsidRPr="00147951">
        <w:rPr>
          <w:rFonts w:ascii="Arial" w:hAnsi="Arial" w:cs="Arial"/>
          <w:sz w:val="20"/>
          <w:lang w:val="sr-Latn-CS"/>
        </w:rPr>
        <w:t>nađu put ka ekonomskom oporavku.</w:t>
      </w:r>
      <w:r w:rsidR="00177F24" w:rsidRPr="00147951">
        <w:rPr>
          <w:rFonts w:ascii="Arial" w:hAnsi="Arial" w:cs="Arial"/>
          <w:i/>
          <w:sz w:val="20"/>
          <w:lang w:val="sr-Latn-CS"/>
        </w:rPr>
        <w:t xml:space="preserve">  </w:t>
      </w:r>
      <w:r w:rsidRPr="00147951">
        <w:rPr>
          <w:rFonts w:ascii="Arial" w:hAnsi="Arial" w:cs="Arial"/>
          <w:i/>
          <w:sz w:val="20"/>
          <w:lang w:val="sr-Latn-CS"/>
        </w:rPr>
        <w:t xml:space="preserve">  </w:t>
      </w: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FB6D19" w:rsidP="00FB6D19">
      <w:pPr>
        <w:jc w:val="both"/>
        <w:rPr>
          <w:rStyle w:val="grsslicetext1"/>
          <w:rFonts w:ascii="Arial" w:hAnsi="Arial" w:cs="Arial"/>
          <w:b/>
          <w:sz w:val="20"/>
          <w:lang w:val="sr-Latn-CS"/>
        </w:rPr>
      </w:pPr>
      <w:r w:rsidRPr="00147951">
        <w:rPr>
          <w:rFonts w:ascii="Arial" w:hAnsi="Arial" w:cs="Arial"/>
          <w:bCs/>
          <w:i/>
          <w:sz w:val="20"/>
          <w:lang w:val="sr-Latn-CS"/>
        </w:rPr>
        <w:t>“</w:t>
      </w:r>
      <w:r w:rsidR="00882868">
        <w:rPr>
          <w:rFonts w:ascii="Arial" w:hAnsi="Arial" w:cs="Arial"/>
          <w:bCs/>
          <w:i/>
          <w:sz w:val="20"/>
          <w:lang w:val="sr-Latn-CS"/>
        </w:rPr>
        <w:t>Unapr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>eđivanje regionalne saradnje je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>najveći doprinos koji Republika Hrvatska može da ponudi politikama na kojima je zasnovana EU. Hrvatska ovu sa</w:t>
      </w:r>
      <w:r w:rsidR="00882868">
        <w:rPr>
          <w:rFonts w:ascii="Arial" w:hAnsi="Arial" w:cs="Arial"/>
          <w:bCs/>
          <w:i/>
          <w:sz w:val="20"/>
          <w:lang w:val="sr-Latn-CS"/>
        </w:rPr>
        <w:t>radnju, kao i članstvo svih zem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>a</w:t>
      </w:r>
      <w:r w:rsidR="00882868">
        <w:rPr>
          <w:rFonts w:ascii="Arial" w:hAnsi="Arial" w:cs="Arial"/>
          <w:bCs/>
          <w:i/>
          <w:sz w:val="20"/>
          <w:lang w:val="sr-Latn-CS"/>
        </w:rPr>
        <w:t>l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ja u regionu u EU kada se 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 xml:space="preserve">za to 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ispune svi </w:t>
      </w:r>
      <w:r w:rsidR="00882868">
        <w:rPr>
          <w:rFonts w:ascii="Arial" w:hAnsi="Arial" w:cs="Arial"/>
          <w:bCs/>
          <w:i/>
          <w:sz w:val="20"/>
          <w:lang w:val="sr-Latn-CS"/>
        </w:rPr>
        <w:t>potrebni uslovi, vidi kao dugoročni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 nacionalni interes 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>i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 te</w:t>
      </w:r>
      <w:r w:rsidR="00882868">
        <w:rPr>
          <w:rFonts w:ascii="Arial" w:hAnsi="Arial" w:cs="Arial"/>
          <w:bCs/>
          <w:i/>
          <w:sz w:val="20"/>
          <w:lang w:val="sr-Latn-CS"/>
        </w:rPr>
        <w:t>melj za svoju vlastitu sigurnost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>i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 razvoj. Vjerujemo da u tom po</w:t>
      </w:r>
      <w:r w:rsidR="00357142">
        <w:rPr>
          <w:rFonts w:ascii="Arial" w:hAnsi="Arial" w:cs="Arial"/>
          <w:bCs/>
          <w:i/>
          <w:sz w:val="20"/>
          <w:lang w:val="sr-Latn-CS"/>
        </w:rPr>
        <w:t>gledu možemo biti konstruktivni</w:t>
      </w:r>
      <w:r w:rsidR="004A3365">
        <w:rPr>
          <w:rFonts w:ascii="Arial" w:hAnsi="Arial" w:cs="Arial"/>
          <w:bCs/>
          <w:i/>
          <w:sz w:val="20"/>
          <w:lang w:val="sr-Latn-CS"/>
        </w:rPr>
        <w:t xml:space="preserve"> te</w:t>
      </w:r>
      <w:r w:rsidR="00177F24" w:rsidRPr="00147951">
        <w:rPr>
          <w:rFonts w:ascii="Arial" w:hAnsi="Arial" w:cs="Arial"/>
          <w:bCs/>
          <w:i/>
          <w:sz w:val="20"/>
          <w:lang w:val="sr-Latn-CS"/>
        </w:rPr>
        <w:t xml:space="preserve"> iskreni prijatelji svima onima koji su okrenuti promovisanju</w:t>
      </w:r>
      <w:r w:rsidR="00562CDB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357142">
        <w:rPr>
          <w:rFonts w:ascii="Arial" w:hAnsi="Arial" w:cs="Arial"/>
          <w:bCs/>
          <w:i/>
          <w:sz w:val="20"/>
          <w:lang w:val="sr-Latn-CS"/>
        </w:rPr>
        <w:t xml:space="preserve">vrijednosti </w:t>
      </w:r>
      <w:r w:rsidR="00562CDB" w:rsidRPr="00147951">
        <w:rPr>
          <w:rFonts w:ascii="Arial" w:hAnsi="Arial" w:cs="Arial"/>
          <w:bCs/>
          <w:i/>
          <w:sz w:val="20"/>
          <w:lang w:val="sr-Latn-CS"/>
        </w:rPr>
        <w:t>velikog projekta evropskog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 xml:space="preserve"> jedinstva</w:t>
      </w:r>
      <w:r w:rsidRPr="00147951">
        <w:rPr>
          <w:rFonts w:ascii="Arial" w:hAnsi="Arial" w:cs="Arial"/>
          <w:bCs/>
          <w:i/>
          <w:sz w:val="20"/>
          <w:lang w:val="sr-Latn-CS"/>
        </w:rPr>
        <w:t>”</w:t>
      </w:r>
      <w:r w:rsidRPr="00147951">
        <w:rPr>
          <w:rFonts w:ascii="Arial" w:hAnsi="Arial" w:cs="Arial"/>
          <w:bCs/>
          <w:sz w:val="20"/>
          <w:lang w:val="sr-Latn-CS"/>
        </w:rPr>
        <w:t>,</w:t>
      </w:r>
      <w:r w:rsidR="00562CDB" w:rsidRPr="00147951">
        <w:rPr>
          <w:rFonts w:ascii="Arial" w:hAnsi="Arial" w:cs="Arial"/>
          <w:bCs/>
          <w:sz w:val="20"/>
          <w:lang w:val="sr-Latn-CS"/>
        </w:rPr>
        <w:t xml:space="preserve"> rekao je</w:t>
      </w:r>
      <w:r w:rsidR="00562CDB" w:rsidRPr="00147951">
        <w:rPr>
          <w:rFonts w:ascii="Arial" w:hAnsi="Arial" w:cs="Arial"/>
          <w:b/>
          <w:bCs/>
          <w:sz w:val="20"/>
          <w:lang w:val="sr-Latn-CS"/>
        </w:rPr>
        <w:t xml:space="preserve"> Željko Jovanović, </w:t>
      </w:r>
      <w:r w:rsidR="00357142">
        <w:rPr>
          <w:rFonts w:ascii="Arial" w:hAnsi="Arial" w:cs="Arial"/>
          <w:b/>
          <w:bCs/>
          <w:sz w:val="20"/>
          <w:lang w:val="sr-Latn-CS"/>
        </w:rPr>
        <w:t>ministar nauke</w:t>
      </w:r>
      <w:r w:rsidR="00562CDB" w:rsidRPr="00147951">
        <w:rPr>
          <w:rStyle w:val="grsslicetext1"/>
          <w:rFonts w:ascii="Arial" w:hAnsi="Arial" w:cs="Arial"/>
          <w:b/>
          <w:sz w:val="20"/>
          <w:lang w:val="sr-Latn-CS"/>
        </w:rPr>
        <w:t>, obrazovanja i sporta</w:t>
      </w:r>
      <w:r w:rsidR="00357142">
        <w:rPr>
          <w:rStyle w:val="grsslicetext1"/>
          <w:rFonts w:ascii="Arial" w:hAnsi="Arial" w:cs="Arial"/>
          <w:b/>
          <w:sz w:val="20"/>
          <w:lang w:val="sr-Latn-CS"/>
        </w:rPr>
        <w:t xml:space="preserve"> Republike Hrvatske</w:t>
      </w:r>
      <w:r w:rsidR="00562CDB" w:rsidRPr="00147951">
        <w:rPr>
          <w:rStyle w:val="grsslicetext1"/>
          <w:rFonts w:ascii="Arial" w:hAnsi="Arial" w:cs="Arial"/>
          <w:b/>
          <w:sz w:val="20"/>
          <w:lang w:val="sr-Latn-CS"/>
        </w:rPr>
        <w:t xml:space="preserve">. </w:t>
      </w:r>
    </w:p>
    <w:p w:rsidR="00562CDB" w:rsidRPr="00147951" w:rsidRDefault="00562CDB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4A3365" w:rsidP="00FB6D19">
      <w:pPr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U cilju </w:t>
      </w:r>
      <w:r w:rsidR="00562CDB" w:rsidRPr="00147951">
        <w:rPr>
          <w:rFonts w:ascii="Arial" w:hAnsi="Arial" w:cs="Arial"/>
          <w:sz w:val="20"/>
          <w:lang w:val="sr-Latn-CS"/>
        </w:rPr>
        <w:t xml:space="preserve">zajedničkog </w:t>
      </w:r>
      <w:r w:rsidR="00976B9B" w:rsidRPr="00147951">
        <w:rPr>
          <w:rFonts w:ascii="Arial" w:hAnsi="Arial" w:cs="Arial"/>
          <w:sz w:val="20"/>
          <w:lang w:val="sr-Latn-CS"/>
        </w:rPr>
        <w:t>poboljšanja</w:t>
      </w:r>
      <w:r w:rsidR="00562CDB" w:rsidRPr="00147951">
        <w:rPr>
          <w:rFonts w:ascii="Arial" w:hAnsi="Arial" w:cs="Arial"/>
          <w:sz w:val="20"/>
          <w:lang w:val="sr-Latn-CS"/>
        </w:rPr>
        <w:t xml:space="preserve"> kvaliteta u oblasti istraživanja i razvoja, </w:t>
      </w:r>
      <w:r w:rsidR="00FB6D19" w:rsidRPr="00147951">
        <w:rPr>
          <w:rFonts w:ascii="Arial" w:hAnsi="Arial" w:cs="Arial"/>
          <w:sz w:val="20"/>
          <w:lang w:val="sr-Latn-CS"/>
        </w:rPr>
        <w:t>Albani</w:t>
      </w:r>
      <w:r w:rsidR="00562CDB" w:rsidRPr="00147951">
        <w:rPr>
          <w:rFonts w:ascii="Arial" w:hAnsi="Arial" w:cs="Arial"/>
          <w:sz w:val="20"/>
          <w:lang w:val="sr-Latn-CS"/>
        </w:rPr>
        <w:t>j</w:t>
      </w:r>
      <w:r w:rsidR="00FB6D19" w:rsidRPr="00147951">
        <w:rPr>
          <w:rFonts w:ascii="Arial" w:hAnsi="Arial" w:cs="Arial"/>
          <w:sz w:val="20"/>
          <w:lang w:val="sr-Latn-CS"/>
        </w:rPr>
        <w:t xml:space="preserve">a, Bosna </w:t>
      </w:r>
      <w:r w:rsidR="00DE51B2" w:rsidRPr="00147951">
        <w:rPr>
          <w:rFonts w:ascii="Arial" w:hAnsi="Arial" w:cs="Arial"/>
          <w:sz w:val="20"/>
          <w:lang w:val="sr-Latn-CS"/>
        </w:rPr>
        <w:t>i</w:t>
      </w:r>
      <w:r w:rsidR="00562CDB" w:rsidRPr="00147951">
        <w:rPr>
          <w:rFonts w:ascii="Arial" w:hAnsi="Arial" w:cs="Arial"/>
          <w:sz w:val="20"/>
          <w:lang w:val="sr-Latn-CS"/>
        </w:rPr>
        <w:t xml:space="preserve"> Hercegovina</w:t>
      </w:r>
      <w:r w:rsidR="0053022B" w:rsidRPr="00147951">
        <w:rPr>
          <w:rFonts w:ascii="Arial" w:hAnsi="Arial" w:cs="Arial"/>
          <w:sz w:val="20"/>
          <w:lang w:val="sr-Latn-CS"/>
        </w:rPr>
        <w:t>, Hrvatska, Kosovo</w:t>
      </w:r>
      <w:r w:rsidR="00FB6D19" w:rsidRPr="00147951">
        <w:rPr>
          <w:rFonts w:ascii="Arial" w:hAnsi="Arial" w:cs="Arial"/>
          <w:sz w:val="20"/>
          <w:lang w:val="sr-Latn-CS"/>
        </w:rPr>
        <w:t xml:space="preserve">*, </w:t>
      </w:r>
      <w:r w:rsidR="00147951">
        <w:rPr>
          <w:rFonts w:ascii="Arial" w:hAnsi="Arial" w:cs="Arial"/>
          <w:sz w:val="20"/>
          <w:lang w:val="sr-Latn-CS"/>
        </w:rPr>
        <w:t xml:space="preserve">Bivša Jugoslovenska Republika </w:t>
      </w:r>
      <w:r w:rsidR="00FB6D19" w:rsidRPr="00147951">
        <w:rPr>
          <w:rFonts w:ascii="Arial" w:hAnsi="Arial" w:cs="Arial"/>
          <w:sz w:val="20"/>
          <w:lang w:val="sr-Latn-CS"/>
        </w:rPr>
        <w:t>Ma</w:t>
      </w:r>
      <w:r w:rsidR="0053022B" w:rsidRPr="00147951">
        <w:rPr>
          <w:rFonts w:ascii="Arial" w:hAnsi="Arial" w:cs="Arial"/>
          <w:sz w:val="20"/>
          <w:lang w:val="sr-Latn-CS"/>
        </w:rPr>
        <w:t>kedonija</w:t>
      </w:r>
      <w:r w:rsidR="00FB6D19" w:rsidRPr="00147951">
        <w:rPr>
          <w:rFonts w:ascii="Arial" w:hAnsi="Arial" w:cs="Arial"/>
          <w:sz w:val="20"/>
          <w:lang w:val="sr-Latn-CS"/>
        </w:rPr>
        <w:t xml:space="preserve">, </w:t>
      </w:r>
      <w:r w:rsidR="00147951">
        <w:rPr>
          <w:rFonts w:ascii="Arial" w:hAnsi="Arial" w:cs="Arial"/>
          <w:sz w:val="20"/>
          <w:lang w:val="sr-Latn-CS"/>
        </w:rPr>
        <w:t>Crna Gora i</w:t>
      </w:r>
      <w:r w:rsidR="0053022B" w:rsidRPr="00147951">
        <w:rPr>
          <w:rFonts w:ascii="Arial" w:hAnsi="Arial" w:cs="Arial"/>
          <w:sz w:val="20"/>
          <w:lang w:val="sr-Latn-CS"/>
        </w:rPr>
        <w:t xml:space="preserve"> Srbija su </w:t>
      </w:r>
      <w:r>
        <w:rPr>
          <w:rFonts w:ascii="Arial" w:hAnsi="Arial" w:cs="Arial"/>
          <w:sz w:val="20"/>
          <w:lang w:val="sr-Latn-CS"/>
        </w:rPr>
        <w:t xml:space="preserve">po prvi put </w:t>
      </w:r>
      <w:r w:rsidR="0053022B" w:rsidRPr="00147951">
        <w:rPr>
          <w:rFonts w:ascii="Arial" w:hAnsi="Arial" w:cs="Arial"/>
          <w:sz w:val="20"/>
          <w:lang w:val="sr-Latn-CS"/>
        </w:rPr>
        <w:t>zajedno</w:t>
      </w:r>
      <w:r w:rsidR="000769FA">
        <w:rPr>
          <w:rFonts w:ascii="Arial" w:hAnsi="Arial" w:cs="Arial"/>
          <w:sz w:val="20"/>
          <w:lang w:val="sr-Latn-CS"/>
        </w:rPr>
        <w:t xml:space="preserve"> radile na </w:t>
      </w:r>
      <w:r w:rsidR="0053022B" w:rsidRPr="00147951">
        <w:rPr>
          <w:rFonts w:ascii="Arial" w:hAnsi="Arial" w:cs="Arial"/>
          <w:sz w:val="20"/>
          <w:lang w:val="sr-Latn-CS"/>
        </w:rPr>
        <w:t>pripremi</w:t>
      </w:r>
      <w:r w:rsidR="000769FA">
        <w:rPr>
          <w:rFonts w:ascii="Arial" w:hAnsi="Arial" w:cs="Arial"/>
          <w:sz w:val="20"/>
          <w:lang w:val="sr-Latn-CS"/>
        </w:rPr>
        <w:t xml:space="preserve"> Regionalne</w:t>
      </w:r>
      <w:r w:rsidR="0053022B" w:rsidRPr="00147951">
        <w:rPr>
          <w:rFonts w:ascii="Arial" w:hAnsi="Arial" w:cs="Arial"/>
          <w:sz w:val="20"/>
          <w:lang w:val="sr-Latn-CS"/>
        </w:rPr>
        <w:t xml:space="preserve"> strategij</w:t>
      </w:r>
      <w:r w:rsidR="000769FA">
        <w:rPr>
          <w:rFonts w:ascii="Arial" w:hAnsi="Arial" w:cs="Arial"/>
          <w:sz w:val="20"/>
          <w:lang w:val="sr-Latn-CS"/>
        </w:rPr>
        <w:t>e</w:t>
      </w:r>
      <w:r w:rsidR="0053022B" w:rsidRPr="00147951">
        <w:rPr>
          <w:rFonts w:ascii="Arial" w:hAnsi="Arial" w:cs="Arial"/>
          <w:sz w:val="20"/>
          <w:lang w:val="sr-Latn-CS"/>
        </w:rPr>
        <w:t xml:space="preserve"> za istraživanj</w:t>
      </w:r>
      <w:r>
        <w:rPr>
          <w:rFonts w:ascii="Arial" w:hAnsi="Arial" w:cs="Arial"/>
          <w:sz w:val="20"/>
          <w:lang w:val="sr-Latn-CS"/>
        </w:rPr>
        <w:t>a</w:t>
      </w:r>
      <w:r w:rsidR="0053022B" w:rsidRPr="00147951">
        <w:rPr>
          <w:rFonts w:ascii="Arial" w:hAnsi="Arial" w:cs="Arial"/>
          <w:sz w:val="20"/>
          <w:lang w:val="sr-Latn-CS"/>
        </w:rPr>
        <w:t xml:space="preserve">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="0053022B" w:rsidRPr="00147951">
        <w:rPr>
          <w:rFonts w:ascii="Arial" w:hAnsi="Arial" w:cs="Arial"/>
          <w:sz w:val="20"/>
          <w:lang w:val="sr-Latn-CS"/>
        </w:rPr>
        <w:t xml:space="preserve"> razvoj </w:t>
      </w:r>
      <w:r w:rsidR="00357142">
        <w:rPr>
          <w:rFonts w:ascii="Arial" w:hAnsi="Arial" w:cs="Arial"/>
          <w:sz w:val="20"/>
          <w:lang w:val="sr-Latn-CS"/>
        </w:rPr>
        <w:t>za inovacije z</w:t>
      </w:r>
      <w:r w:rsidR="0053022B" w:rsidRPr="00147951">
        <w:rPr>
          <w:rFonts w:ascii="Arial" w:hAnsi="Arial" w:cs="Arial"/>
          <w:sz w:val="20"/>
          <w:lang w:val="sr-Latn-CS"/>
        </w:rPr>
        <w:t>apadnog Balkana. Ovaj do</w:t>
      </w:r>
      <w:r w:rsidR="00976B9B" w:rsidRPr="00147951">
        <w:rPr>
          <w:rFonts w:ascii="Arial" w:hAnsi="Arial" w:cs="Arial"/>
          <w:sz w:val="20"/>
          <w:lang w:val="sr-Latn-CS"/>
        </w:rPr>
        <w:t>k</w:t>
      </w:r>
      <w:r w:rsidR="0053022B" w:rsidRPr="00147951">
        <w:rPr>
          <w:rFonts w:ascii="Arial" w:hAnsi="Arial" w:cs="Arial"/>
          <w:sz w:val="20"/>
          <w:lang w:val="sr-Latn-CS"/>
        </w:rPr>
        <w:t xml:space="preserve">ument će služiti kao okvir kolektivnim naporima da </w:t>
      </w:r>
      <w:r w:rsidR="000769FA">
        <w:rPr>
          <w:rFonts w:ascii="Arial" w:hAnsi="Arial" w:cs="Arial"/>
          <w:sz w:val="20"/>
          <w:lang w:val="sr-Latn-CS"/>
        </w:rPr>
        <w:t xml:space="preserve">se daju preporuke u pogledu </w:t>
      </w:r>
      <w:r w:rsidR="0053022B" w:rsidRPr="00147951">
        <w:rPr>
          <w:rFonts w:ascii="Arial" w:hAnsi="Arial" w:cs="Arial"/>
          <w:sz w:val="20"/>
          <w:lang w:val="sr-Latn-CS"/>
        </w:rPr>
        <w:t>politik</w:t>
      </w:r>
      <w:r>
        <w:rPr>
          <w:rFonts w:ascii="Arial" w:hAnsi="Arial" w:cs="Arial"/>
          <w:sz w:val="20"/>
          <w:lang w:val="sr-Latn-CS"/>
        </w:rPr>
        <w:t>a i institucion</w:t>
      </w:r>
      <w:r w:rsidR="000769FA">
        <w:rPr>
          <w:rFonts w:ascii="Arial" w:hAnsi="Arial" w:cs="Arial"/>
          <w:sz w:val="20"/>
          <w:lang w:val="sr-Latn-CS"/>
        </w:rPr>
        <w:t>a</w:t>
      </w:r>
      <w:r>
        <w:rPr>
          <w:rFonts w:ascii="Arial" w:hAnsi="Arial" w:cs="Arial"/>
          <w:sz w:val="20"/>
          <w:lang w:val="sr-Latn-CS"/>
        </w:rPr>
        <w:t>l</w:t>
      </w:r>
      <w:r w:rsidR="000769FA">
        <w:rPr>
          <w:rFonts w:ascii="Arial" w:hAnsi="Arial" w:cs="Arial"/>
          <w:sz w:val="20"/>
          <w:lang w:val="sr-Latn-CS"/>
        </w:rPr>
        <w:t>nih reformi kao i da se pomogne</w:t>
      </w:r>
      <w:r w:rsidR="00DE51B2" w:rsidRPr="00147951">
        <w:rPr>
          <w:rFonts w:ascii="Arial" w:hAnsi="Arial" w:cs="Arial"/>
          <w:sz w:val="20"/>
          <w:lang w:val="sr-Latn-CS"/>
        </w:rPr>
        <w:t xml:space="preserve"> </w:t>
      </w:r>
      <w:r>
        <w:rPr>
          <w:rFonts w:ascii="Arial" w:hAnsi="Arial" w:cs="Arial"/>
          <w:sz w:val="20"/>
          <w:lang w:val="sr-Latn-CS"/>
        </w:rPr>
        <w:t xml:space="preserve">ispunjavanju </w:t>
      </w:r>
      <w:r w:rsidR="00DE51B2" w:rsidRPr="00147951">
        <w:rPr>
          <w:rFonts w:ascii="Arial" w:hAnsi="Arial" w:cs="Arial"/>
          <w:sz w:val="20"/>
          <w:lang w:val="sr-Latn-CS"/>
        </w:rPr>
        <w:t>najhitnij</w:t>
      </w:r>
      <w:r>
        <w:rPr>
          <w:rFonts w:ascii="Arial" w:hAnsi="Arial" w:cs="Arial"/>
          <w:sz w:val="20"/>
          <w:lang w:val="sr-Latn-CS"/>
        </w:rPr>
        <w:t>eg</w:t>
      </w:r>
      <w:r w:rsidR="00DE51B2" w:rsidRPr="00147951">
        <w:rPr>
          <w:rFonts w:ascii="Arial" w:hAnsi="Arial" w:cs="Arial"/>
          <w:sz w:val="20"/>
          <w:lang w:val="sr-Latn-CS"/>
        </w:rPr>
        <w:t xml:space="preserve"> prioritet</w:t>
      </w:r>
      <w:r>
        <w:rPr>
          <w:rFonts w:ascii="Arial" w:hAnsi="Arial" w:cs="Arial"/>
          <w:sz w:val="20"/>
          <w:lang w:val="sr-Latn-CS"/>
        </w:rPr>
        <w:t>a</w:t>
      </w:r>
      <w:r w:rsidR="000769FA">
        <w:rPr>
          <w:rFonts w:ascii="Arial" w:hAnsi="Arial" w:cs="Arial"/>
          <w:sz w:val="20"/>
          <w:lang w:val="sr-Latn-CS"/>
        </w:rPr>
        <w:t xml:space="preserve"> z</w:t>
      </w:r>
      <w:r w:rsidR="00DE51B2" w:rsidRPr="00147951">
        <w:rPr>
          <w:rFonts w:ascii="Arial" w:hAnsi="Arial" w:cs="Arial"/>
          <w:sz w:val="20"/>
          <w:lang w:val="sr-Latn-CS"/>
        </w:rPr>
        <w:t>apadnog Balkana za povećanje</w:t>
      </w:r>
      <w:r>
        <w:rPr>
          <w:rFonts w:ascii="Arial" w:hAnsi="Arial" w:cs="Arial"/>
          <w:sz w:val="20"/>
          <w:lang w:val="sr-Latn-CS"/>
        </w:rPr>
        <w:t>m</w:t>
      </w:r>
      <w:r w:rsidR="00DE51B2" w:rsidRPr="00147951">
        <w:rPr>
          <w:rFonts w:ascii="Arial" w:hAnsi="Arial" w:cs="Arial"/>
          <w:sz w:val="20"/>
          <w:lang w:val="sr-Latn-CS"/>
        </w:rPr>
        <w:t xml:space="preserve"> inovacija, ekonomski</w:t>
      </w:r>
      <w:r>
        <w:rPr>
          <w:rFonts w:ascii="Arial" w:hAnsi="Arial" w:cs="Arial"/>
          <w:sz w:val="20"/>
          <w:lang w:val="sr-Latn-CS"/>
        </w:rPr>
        <w:t>m</w:t>
      </w:r>
      <w:r w:rsidR="00DE51B2" w:rsidRPr="00147951">
        <w:rPr>
          <w:rFonts w:ascii="Arial" w:hAnsi="Arial" w:cs="Arial"/>
          <w:sz w:val="20"/>
          <w:lang w:val="sr-Latn-CS"/>
        </w:rPr>
        <w:t xml:space="preserve"> rast</w:t>
      </w:r>
      <w:r>
        <w:rPr>
          <w:rFonts w:ascii="Arial" w:hAnsi="Arial" w:cs="Arial"/>
          <w:sz w:val="20"/>
          <w:lang w:val="sr-Latn-CS"/>
        </w:rPr>
        <w:t>om</w:t>
      </w:r>
      <w:r w:rsidR="00DE51B2" w:rsidRPr="00147951">
        <w:rPr>
          <w:rFonts w:ascii="Arial" w:hAnsi="Arial" w:cs="Arial"/>
          <w:sz w:val="20"/>
          <w:lang w:val="sr-Latn-CS"/>
        </w:rPr>
        <w:t xml:space="preserve"> i prosperitet</w:t>
      </w:r>
      <w:r>
        <w:rPr>
          <w:rFonts w:ascii="Arial" w:hAnsi="Arial" w:cs="Arial"/>
          <w:sz w:val="20"/>
          <w:lang w:val="sr-Latn-CS"/>
        </w:rPr>
        <w:t>om</w:t>
      </w:r>
      <w:r w:rsidR="00DE51B2" w:rsidRPr="00147951">
        <w:rPr>
          <w:rFonts w:ascii="Arial" w:hAnsi="Arial" w:cs="Arial"/>
          <w:sz w:val="20"/>
          <w:lang w:val="sr-Latn-CS"/>
        </w:rPr>
        <w:t xml:space="preserve">.  </w:t>
      </w:r>
      <w:r w:rsidR="0053022B" w:rsidRPr="00147951">
        <w:rPr>
          <w:rFonts w:ascii="Arial" w:hAnsi="Arial" w:cs="Arial"/>
          <w:sz w:val="20"/>
          <w:lang w:val="sr-Latn-CS"/>
        </w:rPr>
        <w:t xml:space="preserve">  </w:t>
      </w:r>
    </w:p>
    <w:p w:rsidR="00DE51B2" w:rsidRPr="00147951" w:rsidRDefault="00DE51B2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i/>
          <w:iCs/>
          <w:sz w:val="20"/>
          <w:lang w:val="sr-Latn-CS"/>
        </w:rPr>
        <w:t>“</w:t>
      </w:r>
      <w:r w:rsidR="000769FA">
        <w:rPr>
          <w:rFonts w:ascii="Arial" w:hAnsi="Arial" w:cs="Arial"/>
          <w:i/>
          <w:iCs/>
          <w:sz w:val="20"/>
          <w:lang w:val="sr-Latn-CS"/>
        </w:rPr>
        <w:t>Pohvalila</w:t>
      </w:r>
      <w:r w:rsidR="00DE51B2" w:rsidRPr="00147951">
        <w:rPr>
          <w:rFonts w:ascii="Arial" w:hAnsi="Arial" w:cs="Arial"/>
          <w:i/>
          <w:iCs/>
          <w:sz w:val="20"/>
          <w:lang w:val="sr-Latn-CS"/>
        </w:rPr>
        <w:t xml:space="preserve"> bih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 xml:space="preserve"> sve zemlje uključene u ovaj process za </w:t>
      </w:r>
      <w:r w:rsidR="000769FA">
        <w:rPr>
          <w:rFonts w:ascii="Arial" w:hAnsi="Arial" w:cs="Arial"/>
          <w:i/>
          <w:iCs/>
          <w:sz w:val="20"/>
          <w:lang w:val="sr-Latn-CS"/>
        </w:rPr>
        <w:t xml:space="preserve">impresivne 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>rezultate koje su postigle tokom proteklih deset godina u reformama vlastitih sistema inovacija, poboljša</w:t>
      </w:r>
      <w:r w:rsidR="000769FA">
        <w:rPr>
          <w:rFonts w:ascii="Arial" w:hAnsi="Arial" w:cs="Arial"/>
          <w:i/>
          <w:iCs/>
          <w:sz w:val="20"/>
          <w:lang w:val="sr-Latn-CS"/>
        </w:rPr>
        <w:t xml:space="preserve">nju 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>istraživanja i omogućava</w:t>
      </w:r>
      <w:r w:rsidR="000769FA">
        <w:rPr>
          <w:rFonts w:ascii="Arial" w:hAnsi="Arial" w:cs="Arial"/>
          <w:i/>
          <w:iCs/>
          <w:sz w:val="20"/>
          <w:lang w:val="sr-Latn-CS"/>
        </w:rPr>
        <w:t xml:space="preserve">nju 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>šir</w:t>
      </w:r>
      <w:r w:rsidR="000769FA">
        <w:rPr>
          <w:rFonts w:ascii="Arial" w:hAnsi="Arial" w:cs="Arial"/>
          <w:i/>
          <w:iCs/>
          <w:sz w:val="20"/>
          <w:lang w:val="sr-Latn-CS"/>
        </w:rPr>
        <w:t>eg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 xml:space="preserve"> pristup</w:t>
      </w:r>
      <w:r w:rsidR="000769FA">
        <w:rPr>
          <w:rFonts w:ascii="Arial" w:hAnsi="Arial" w:cs="Arial"/>
          <w:i/>
          <w:iCs/>
          <w:sz w:val="20"/>
          <w:lang w:val="sr-Latn-CS"/>
        </w:rPr>
        <w:t>a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 xml:space="preserve"> inovacij</w:t>
      </w:r>
      <w:r w:rsidR="000769FA">
        <w:rPr>
          <w:rFonts w:ascii="Arial" w:hAnsi="Arial" w:cs="Arial"/>
          <w:i/>
          <w:iCs/>
          <w:sz w:val="20"/>
          <w:lang w:val="sr-Latn-CS"/>
        </w:rPr>
        <w:t>ama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. U budućnosti će </w:t>
      </w:r>
      <w:r w:rsidR="007D0803" w:rsidRPr="00147951">
        <w:rPr>
          <w:rFonts w:ascii="Arial" w:hAnsi="Arial" w:cs="Arial"/>
          <w:i/>
          <w:iCs/>
          <w:sz w:val="20"/>
          <w:lang w:val="sr-Latn-CS"/>
        </w:rPr>
        <w:t xml:space="preserve">regionalna saradnja na primjeni Strategije 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za istraživanja i razvoj za inovacije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>zemljama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 regiona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pružiti brojne mogućnosti 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za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>bolje korištenj</w:t>
      </w:r>
      <w:r w:rsidR="00B73A7F">
        <w:rPr>
          <w:rFonts w:ascii="Arial" w:hAnsi="Arial" w:cs="Arial"/>
          <w:i/>
          <w:iCs/>
          <w:sz w:val="20"/>
          <w:lang w:val="sr-Latn-CS"/>
        </w:rPr>
        <w:t>e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ljudskog kapitala 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>i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finasijskih resursa, stvaranje političke platforme za kontinuirano una</w:t>
      </w:r>
      <w:r w:rsidR="004A3365">
        <w:rPr>
          <w:rFonts w:ascii="Arial" w:hAnsi="Arial" w:cs="Arial"/>
          <w:i/>
          <w:iCs/>
          <w:sz w:val="20"/>
          <w:lang w:val="sr-Latn-CS"/>
        </w:rPr>
        <w:t>pr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eđenje političkih reformi 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>i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jačanje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 xml:space="preserve">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kapaciteta 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 xml:space="preserve">za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>mobili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>sanje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vanjskih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>resurs</w:t>
      </w:r>
      <w:r w:rsidR="00976B9B" w:rsidRPr="00147951">
        <w:rPr>
          <w:rFonts w:ascii="Arial" w:hAnsi="Arial" w:cs="Arial"/>
          <w:i/>
          <w:iCs/>
          <w:sz w:val="20"/>
          <w:lang w:val="sr-Latn-CS"/>
        </w:rPr>
        <w:t>a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</w:t>
      </w:r>
      <w:r w:rsidR="00B73A7F">
        <w:rPr>
          <w:rFonts w:ascii="Arial" w:hAnsi="Arial" w:cs="Arial"/>
          <w:i/>
          <w:iCs/>
          <w:sz w:val="20"/>
          <w:lang w:val="sr-Latn-CS"/>
        </w:rPr>
        <w:t xml:space="preserve">za 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>finansiranj</w:t>
      </w:r>
      <w:r w:rsidR="00B73A7F">
        <w:rPr>
          <w:rFonts w:ascii="Arial" w:hAnsi="Arial" w:cs="Arial"/>
          <w:i/>
          <w:iCs/>
          <w:sz w:val="20"/>
          <w:lang w:val="sr-Latn-CS"/>
        </w:rPr>
        <w:t>e istraživanja i razvoja kao i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inovacija</w:t>
      </w:r>
      <w:r w:rsidR="00975BFC">
        <w:rPr>
          <w:rFonts w:ascii="Arial" w:hAnsi="Arial" w:cs="Arial"/>
          <w:i/>
          <w:iCs/>
          <w:sz w:val="20"/>
          <w:lang w:val="sr-Latn-CS"/>
        </w:rPr>
        <w:t xml:space="preserve"> na zapadnom Balkanu</w:t>
      </w:r>
      <w:r w:rsidRPr="00147951">
        <w:rPr>
          <w:rFonts w:ascii="Arial" w:hAnsi="Arial" w:cs="Arial"/>
          <w:i/>
          <w:iCs/>
          <w:sz w:val="20"/>
          <w:lang w:val="sr-Latn-CS"/>
        </w:rPr>
        <w:t xml:space="preserve">,” </w:t>
      </w:r>
      <w:r w:rsidR="00576D36" w:rsidRPr="00147951">
        <w:rPr>
          <w:rFonts w:ascii="Arial" w:hAnsi="Arial" w:cs="Arial"/>
          <w:iCs/>
          <w:sz w:val="20"/>
          <w:lang w:val="sr-Latn-CS"/>
        </w:rPr>
        <w:t>kazala je</w:t>
      </w:r>
      <w:r w:rsidR="00576D36" w:rsidRPr="00147951">
        <w:rPr>
          <w:rFonts w:ascii="Arial" w:hAnsi="Arial" w:cs="Arial"/>
          <w:i/>
          <w:iCs/>
          <w:sz w:val="20"/>
          <w:lang w:val="sr-Latn-CS"/>
        </w:rPr>
        <w:t xml:space="preserve"> </w:t>
      </w:r>
      <w:r w:rsidRPr="00147951">
        <w:rPr>
          <w:rFonts w:ascii="Arial" w:hAnsi="Arial" w:cs="Arial"/>
          <w:b/>
          <w:bCs/>
          <w:sz w:val="20"/>
          <w:lang w:val="sr-Latn-CS"/>
        </w:rPr>
        <w:t xml:space="preserve">Lalit Raina, </w:t>
      </w:r>
      <w:r w:rsidR="000769FA">
        <w:rPr>
          <w:rFonts w:ascii="Arial" w:hAnsi="Arial" w:cs="Arial"/>
          <w:b/>
          <w:bCs/>
          <w:sz w:val="20"/>
          <w:lang w:val="sr-Latn-CS"/>
        </w:rPr>
        <w:t>s</w:t>
      </w:r>
      <w:r w:rsidR="00576D36" w:rsidRPr="00147951">
        <w:rPr>
          <w:rFonts w:ascii="Arial" w:hAnsi="Arial" w:cs="Arial"/>
          <w:b/>
          <w:bCs/>
          <w:sz w:val="20"/>
          <w:lang w:val="sr-Latn-CS"/>
        </w:rPr>
        <w:t>avjetni</w:t>
      </w:r>
      <w:r w:rsidR="00975BFC">
        <w:rPr>
          <w:rFonts w:ascii="Arial" w:hAnsi="Arial" w:cs="Arial"/>
          <w:b/>
          <w:bCs/>
          <w:sz w:val="20"/>
          <w:lang w:val="sr-Latn-CS"/>
        </w:rPr>
        <w:t>ca</w:t>
      </w:r>
      <w:r w:rsidR="00576D36" w:rsidRPr="00147951">
        <w:rPr>
          <w:rFonts w:ascii="Arial" w:hAnsi="Arial" w:cs="Arial"/>
          <w:b/>
          <w:bCs/>
          <w:sz w:val="20"/>
          <w:lang w:val="sr-Latn-CS"/>
        </w:rPr>
        <w:t xml:space="preserve"> za politiku </w:t>
      </w:r>
      <w:r w:rsidR="000769FA">
        <w:rPr>
          <w:rFonts w:ascii="Arial" w:hAnsi="Arial" w:cs="Arial"/>
          <w:b/>
          <w:bCs/>
          <w:sz w:val="20"/>
          <w:lang w:val="sr-Latn-CS"/>
        </w:rPr>
        <w:t>i</w:t>
      </w:r>
      <w:r w:rsidR="00576D36" w:rsidRPr="00147951">
        <w:rPr>
          <w:rFonts w:ascii="Arial" w:hAnsi="Arial" w:cs="Arial"/>
          <w:b/>
          <w:bCs/>
          <w:sz w:val="20"/>
          <w:lang w:val="sr-Latn-CS"/>
        </w:rPr>
        <w:t xml:space="preserve"> strategiju</w:t>
      </w:r>
      <w:r w:rsidR="000769FA" w:rsidRPr="000769FA">
        <w:rPr>
          <w:rFonts w:ascii="Arial" w:hAnsi="Arial" w:cs="Arial"/>
          <w:b/>
          <w:bCs/>
          <w:sz w:val="20"/>
          <w:lang w:val="sr-Latn-CS"/>
        </w:rPr>
        <w:t xml:space="preserve"> </w:t>
      </w:r>
      <w:r w:rsidR="000769FA" w:rsidRPr="00147951">
        <w:rPr>
          <w:rFonts w:ascii="Arial" w:hAnsi="Arial" w:cs="Arial"/>
          <w:b/>
          <w:bCs/>
          <w:sz w:val="20"/>
          <w:lang w:val="sr-Latn-CS"/>
        </w:rPr>
        <w:t>Svjetske banke</w:t>
      </w:r>
      <w:r w:rsidR="000769FA">
        <w:rPr>
          <w:rFonts w:ascii="Arial" w:hAnsi="Arial" w:cs="Arial"/>
          <w:b/>
          <w:bCs/>
          <w:sz w:val="20"/>
          <w:lang w:val="sr-Latn-CS"/>
        </w:rPr>
        <w:t xml:space="preserve"> za region Evrope i centralne Azije</w:t>
      </w:r>
      <w:r w:rsidR="00576D36" w:rsidRPr="00147951">
        <w:rPr>
          <w:rFonts w:ascii="Arial" w:hAnsi="Arial" w:cs="Arial"/>
          <w:b/>
          <w:bCs/>
          <w:sz w:val="20"/>
          <w:lang w:val="sr-Latn-CS"/>
        </w:rPr>
        <w:t xml:space="preserve">. </w:t>
      </w:r>
      <w:r w:rsidRPr="00147951">
        <w:rPr>
          <w:rFonts w:ascii="Arial" w:hAnsi="Arial" w:cs="Arial"/>
          <w:b/>
          <w:bCs/>
          <w:sz w:val="20"/>
          <w:lang w:val="sr-Latn-CS"/>
        </w:rPr>
        <w:t xml:space="preserve"> </w:t>
      </w: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576D36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>Regionalna saradnja na nivou politika će stvoriti pozitivan pritisak među kolegama i služiti kao legitim</w:t>
      </w:r>
      <w:r w:rsidR="00975BFC">
        <w:rPr>
          <w:rFonts w:ascii="Arial" w:hAnsi="Arial" w:cs="Arial"/>
          <w:sz w:val="20"/>
          <w:lang w:val="sr-Latn-CS"/>
        </w:rPr>
        <w:t>n</w:t>
      </w:r>
      <w:r w:rsidRPr="00147951">
        <w:rPr>
          <w:rFonts w:ascii="Arial" w:hAnsi="Arial" w:cs="Arial"/>
          <w:sz w:val="20"/>
          <w:lang w:val="sr-Latn-CS"/>
        </w:rPr>
        <w:t>a obaveza za p</w:t>
      </w:r>
      <w:r w:rsidR="00975BFC">
        <w:rPr>
          <w:rFonts w:ascii="Arial" w:hAnsi="Arial" w:cs="Arial"/>
          <w:sz w:val="20"/>
          <w:lang w:val="sr-Latn-CS"/>
        </w:rPr>
        <w:t>rovođenje reformi na nacionalnom nivou</w:t>
      </w:r>
      <w:r w:rsidRPr="00147951">
        <w:rPr>
          <w:rFonts w:ascii="Arial" w:hAnsi="Arial" w:cs="Arial"/>
          <w:sz w:val="20"/>
          <w:lang w:val="sr-Latn-CS"/>
        </w:rPr>
        <w:t xml:space="preserve"> i promovisa</w:t>
      </w:r>
      <w:r w:rsidR="00975BFC">
        <w:rPr>
          <w:rFonts w:ascii="Arial" w:hAnsi="Arial" w:cs="Arial"/>
          <w:sz w:val="20"/>
          <w:lang w:val="sr-Latn-CS"/>
        </w:rPr>
        <w:t xml:space="preserve">nje </w:t>
      </w:r>
      <w:r w:rsidRPr="00147951">
        <w:rPr>
          <w:rFonts w:ascii="Arial" w:hAnsi="Arial" w:cs="Arial"/>
          <w:sz w:val="20"/>
          <w:lang w:val="sr-Latn-CS"/>
        </w:rPr>
        <w:t>integracij</w:t>
      </w:r>
      <w:r w:rsidR="00975BFC">
        <w:rPr>
          <w:rFonts w:ascii="Arial" w:hAnsi="Arial" w:cs="Arial"/>
          <w:sz w:val="20"/>
          <w:lang w:val="sr-Latn-CS"/>
        </w:rPr>
        <w:t xml:space="preserve">e regiona u Evropski istraživački prostor </w:t>
      </w:r>
      <w:r w:rsidRPr="00147951">
        <w:rPr>
          <w:rFonts w:ascii="Arial" w:hAnsi="Arial" w:cs="Arial"/>
          <w:sz w:val="20"/>
          <w:lang w:val="sr-Latn-CS"/>
        </w:rPr>
        <w:t xml:space="preserve">(ERA). Integrisanje u međunarodne naučne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Pr="00147951">
        <w:rPr>
          <w:rFonts w:ascii="Arial" w:hAnsi="Arial" w:cs="Arial"/>
          <w:sz w:val="20"/>
          <w:lang w:val="sr-Latn-CS"/>
        </w:rPr>
        <w:t xml:space="preserve"> inovacijske mreže i tehnološki napredne proizvodne lance je od suštinskog značaja za kvalitet i uticaj </w:t>
      </w:r>
      <w:r w:rsidR="00975BFC">
        <w:rPr>
          <w:rFonts w:ascii="Arial" w:hAnsi="Arial" w:cs="Arial"/>
          <w:sz w:val="20"/>
          <w:lang w:val="sr-Latn-CS"/>
        </w:rPr>
        <w:t xml:space="preserve">istraživanja i razvoja na području cijelog </w:t>
      </w:r>
      <w:r w:rsidRPr="00147951">
        <w:rPr>
          <w:rFonts w:ascii="Arial" w:hAnsi="Arial" w:cs="Arial"/>
          <w:sz w:val="20"/>
          <w:lang w:val="sr-Latn-CS"/>
        </w:rPr>
        <w:t xml:space="preserve">regiona.  </w:t>
      </w:r>
    </w:p>
    <w:p w:rsidR="00FB6D19" w:rsidRPr="00147951" w:rsidRDefault="00FB6D19" w:rsidP="00FB6D19">
      <w:pPr>
        <w:jc w:val="both"/>
        <w:rPr>
          <w:rFonts w:ascii="Arial" w:hAnsi="Arial" w:cs="Arial"/>
          <w:sz w:val="20"/>
          <w:lang w:val="sr-Latn-CS"/>
        </w:rPr>
      </w:pPr>
    </w:p>
    <w:p w:rsidR="00FB6D19" w:rsidRPr="00147951" w:rsidRDefault="000A25F6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 xml:space="preserve">Domaćin </w:t>
      </w:r>
      <w:r w:rsidR="00975BFC">
        <w:rPr>
          <w:rFonts w:ascii="Arial" w:hAnsi="Arial" w:cs="Arial"/>
          <w:sz w:val="20"/>
          <w:lang w:val="sr-Latn-CS"/>
        </w:rPr>
        <w:t xml:space="preserve">ministarskog skupa na kome su se okupili </w:t>
      </w:r>
      <w:r w:rsidR="00975BFC" w:rsidRPr="00147951">
        <w:rPr>
          <w:rFonts w:ascii="Arial" w:hAnsi="Arial" w:cs="Arial"/>
          <w:sz w:val="20"/>
          <w:lang w:val="sr-Latn-CS"/>
        </w:rPr>
        <w:t>ministr</w:t>
      </w:r>
      <w:r w:rsidR="00975BFC">
        <w:rPr>
          <w:rFonts w:ascii="Arial" w:hAnsi="Arial" w:cs="Arial"/>
          <w:sz w:val="20"/>
          <w:lang w:val="sr-Latn-CS"/>
        </w:rPr>
        <w:t>i</w:t>
      </w:r>
      <w:r w:rsidR="00975BFC" w:rsidRPr="00147951">
        <w:rPr>
          <w:rFonts w:ascii="Arial" w:hAnsi="Arial" w:cs="Arial"/>
          <w:sz w:val="20"/>
          <w:lang w:val="sr-Latn-CS"/>
        </w:rPr>
        <w:t xml:space="preserve"> nauk</w:t>
      </w:r>
      <w:r w:rsidR="00975BFC">
        <w:rPr>
          <w:rFonts w:ascii="Arial" w:hAnsi="Arial" w:cs="Arial"/>
          <w:sz w:val="20"/>
          <w:lang w:val="sr-Latn-CS"/>
        </w:rPr>
        <w:t>e</w:t>
      </w:r>
      <w:r w:rsidR="00975BFC" w:rsidRPr="00147951">
        <w:rPr>
          <w:rFonts w:ascii="Arial" w:hAnsi="Arial" w:cs="Arial"/>
          <w:sz w:val="20"/>
          <w:lang w:val="sr-Latn-CS"/>
        </w:rPr>
        <w:t xml:space="preserve"> zemalja korisnica, predstavni</w:t>
      </w:r>
      <w:r w:rsidR="00975BFC">
        <w:rPr>
          <w:rFonts w:ascii="Arial" w:hAnsi="Arial" w:cs="Arial"/>
          <w:sz w:val="20"/>
          <w:lang w:val="sr-Latn-CS"/>
        </w:rPr>
        <w:t>ci</w:t>
      </w:r>
      <w:r w:rsidR="00975BFC" w:rsidRPr="00147951">
        <w:rPr>
          <w:rFonts w:ascii="Arial" w:hAnsi="Arial" w:cs="Arial"/>
          <w:sz w:val="20"/>
          <w:lang w:val="sr-Latn-CS"/>
        </w:rPr>
        <w:t xml:space="preserve"> Evropske komisije, Savjeta za regionalnu saradnju i Svjetske banke </w:t>
      </w:r>
      <w:r w:rsidRPr="00147951">
        <w:rPr>
          <w:rFonts w:ascii="Arial" w:hAnsi="Arial" w:cs="Arial"/>
          <w:sz w:val="20"/>
          <w:lang w:val="sr-Latn-CS"/>
        </w:rPr>
        <w:t>bio</w:t>
      </w:r>
      <w:r w:rsidR="00E97D03" w:rsidRPr="00147951">
        <w:rPr>
          <w:rFonts w:ascii="Arial" w:hAnsi="Arial" w:cs="Arial"/>
          <w:sz w:val="20"/>
          <w:lang w:val="sr-Latn-CS"/>
        </w:rPr>
        <w:t xml:space="preserve"> je </w:t>
      </w:r>
      <w:r w:rsidR="00FB6D19" w:rsidRPr="00147951">
        <w:rPr>
          <w:rFonts w:ascii="Arial" w:hAnsi="Arial" w:cs="Arial"/>
          <w:sz w:val="20"/>
          <w:lang w:val="sr-Latn-CS"/>
        </w:rPr>
        <w:t xml:space="preserve">Željko Jovanović, </w:t>
      </w:r>
      <w:r w:rsidR="00E97D03" w:rsidRPr="00147951">
        <w:rPr>
          <w:rFonts w:ascii="Arial" w:hAnsi="Arial" w:cs="Arial"/>
          <w:sz w:val="20"/>
          <w:lang w:val="sr-Latn-CS"/>
        </w:rPr>
        <w:t>m</w:t>
      </w:r>
      <w:r w:rsidR="00FB6D19" w:rsidRPr="00147951">
        <w:rPr>
          <w:rFonts w:ascii="Arial" w:hAnsi="Arial" w:cs="Arial"/>
          <w:sz w:val="20"/>
          <w:lang w:val="sr-Latn-CS"/>
        </w:rPr>
        <w:t>inist</w:t>
      </w:r>
      <w:r w:rsidR="00E97D03" w:rsidRPr="00147951">
        <w:rPr>
          <w:rFonts w:ascii="Arial" w:hAnsi="Arial" w:cs="Arial"/>
          <w:sz w:val="20"/>
          <w:lang w:val="sr-Latn-CS"/>
        </w:rPr>
        <w:t>a</w:t>
      </w:r>
      <w:r w:rsidR="00FB6D19" w:rsidRPr="00147951">
        <w:rPr>
          <w:rFonts w:ascii="Arial" w:hAnsi="Arial" w:cs="Arial"/>
          <w:sz w:val="20"/>
          <w:lang w:val="sr-Latn-CS"/>
        </w:rPr>
        <w:t xml:space="preserve">r </w:t>
      </w:r>
      <w:r w:rsidR="00975BFC">
        <w:rPr>
          <w:rFonts w:ascii="Arial" w:hAnsi="Arial" w:cs="Arial"/>
          <w:sz w:val="20"/>
          <w:lang w:val="sr-Latn-CS"/>
        </w:rPr>
        <w:t>nauke</w:t>
      </w:r>
      <w:r w:rsidR="00E97D03" w:rsidRPr="00147951">
        <w:rPr>
          <w:rFonts w:ascii="Arial" w:hAnsi="Arial" w:cs="Arial"/>
          <w:sz w:val="20"/>
          <w:lang w:val="sr-Latn-CS"/>
        </w:rPr>
        <w:t xml:space="preserve">, obrazovanja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="00E97D03" w:rsidRPr="00147951">
        <w:rPr>
          <w:rFonts w:ascii="Arial" w:hAnsi="Arial" w:cs="Arial"/>
          <w:sz w:val="20"/>
          <w:lang w:val="sr-Latn-CS"/>
        </w:rPr>
        <w:t xml:space="preserve"> sporta Republike Hrvatske. </w:t>
      </w:r>
      <w:r w:rsidR="00330F67">
        <w:rPr>
          <w:rFonts w:ascii="Arial" w:hAnsi="Arial" w:cs="Arial"/>
          <w:sz w:val="20"/>
          <w:lang w:val="sr-Latn-CS"/>
        </w:rPr>
        <w:t xml:space="preserve"> </w:t>
      </w:r>
    </w:p>
    <w:p w:rsidR="00975BFC" w:rsidRDefault="00975BFC" w:rsidP="00FB6D19">
      <w:pPr>
        <w:jc w:val="both"/>
        <w:rPr>
          <w:rFonts w:ascii="Arial" w:hAnsi="Arial" w:cs="Arial"/>
          <w:b/>
          <w:bCs/>
          <w:sz w:val="20"/>
          <w:lang w:val="sr-Latn-CS"/>
        </w:rPr>
      </w:pPr>
    </w:p>
    <w:p w:rsidR="00FB6D19" w:rsidRPr="00147951" w:rsidRDefault="00E97D03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b/>
          <w:bCs/>
          <w:sz w:val="20"/>
          <w:lang w:val="sr-Latn-CS"/>
        </w:rPr>
        <w:t>Generalni sekretar Savjeta za regionalnu saradnju</w:t>
      </w:r>
      <w:r w:rsidR="00975BFC" w:rsidRPr="00975BFC">
        <w:rPr>
          <w:rFonts w:ascii="Arial" w:hAnsi="Arial" w:cs="Arial"/>
          <w:b/>
          <w:bCs/>
          <w:sz w:val="20"/>
          <w:lang w:val="sr-Latn-CS"/>
        </w:rPr>
        <w:t xml:space="preserve"> </w:t>
      </w:r>
      <w:r w:rsidR="00975BFC">
        <w:rPr>
          <w:rFonts w:ascii="Arial" w:hAnsi="Arial" w:cs="Arial"/>
          <w:b/>
          <w:bCs/>
          <w:sz w:val="20"/>
          <w:lang w:val="sr-Latn-CS"/>
        </w:rPr>
        <w:t>Goran Svilanović</w:t>
      </w:r>
      <w:r w:rsidRPr="00147951">
        <w:rPr>
          <w:rFonts w:ascii="Arial" w:hAnsi="Arial" w:cs="Arial"/>
          <w:b/>
          <w:bCs/>
          <w:sz w:val="20"/>
          <w:lang w:val="sr-Latn-CS"/>
        </w:rPr>
        <w:t xml:space="preserve"> </w:t>
      </w:r>
      <w:r w:rsidR="00975BFC">
        <w:rPr>
          <w:rFonts w:ascii="Arial" w:hAnsi="Arial" w:cs="Arial"/>
          <w:bCs/>
          <w:sz w:val="20"/>
          <w:lang w:val="sr-Latn-CS"/>
        </w:rPr>
        <w:t xml:space="preserve">naglasio je </w:t>
      </w:r>
      <w:r w:rsidRPr="00147951">
        <w:rPr>
          <w:rFonts w:ascii="Arial" w:hAnsi="Arial" w:cs="Arial"/>
          <w:bCs/>
          <w:sz w:val="20"/>
          <w:lang w:val="sr-Latn-CS"/>
        </w:rPr>
        <w:t>da</w:t>
      </w:r>
      <w:r w:rsidR="00975BFC">
        <w:rPr>
          <w:rFonts w:ascii="Arial" w:hAnsi="Arial" w:cs="Arial"/>
          <w:bCs/>
          <w:sz w:val="20"/>
          <w:lang w:val="sr-Latn-CS"/>
        </w:rPr>
        <w:t xml:space="preserve"> su</w:t>
      </w:r>
      <w:r w:rsidRPr="00147951">
        <w:rPr>
          <w:rFonts w:ascii="Arial" w:hAnsi="Arial" w:cs="Arial"/>
          <w:bCs/>
          <w:sz w:val="20"/>
          <w:lang w:val="sr-Latn-CS"/>
        </w:rPr>
        <w:t xml:space="preserve"> inovacij</w:t>
      </w:r>
      <w:r w:rsidR="00975BFC">
        <w:rPr>
          <w:rFonts w:ascii="Arial" w:hAnsi="Arial" w:cs="Arial"/>
          <w:bCs/>
          <w:sz w:val="20"/>
          <w:lang w:val="sr-Latn-CS"/>
        </w:rPr>
        <w:t>e</w:t>
      </w:r>
      <w:r w:rsidRPr="00147951">
        <w:rPr>
          <w:rFonts w:ascii="Arial" w:hAnsi="Arial" w:cs="Arial"/>
          <w:bCs/>
          <w:sz w:val="20"/>
          <w:lang w:val="sr-Latn-CS"/>
        </w:rPr>
        <w:t xml:space="preserve"> kamen temeljac </w:t>
      </w:r>
      <w:r w:rsidR="00CF2595">
        <w:rPr>
          <w:rFonts w:ascii="Arial" w:hAnsi="Arial" w:cs="Arial"/>
          <w:bCs/>
          <w:i/>
          <w:sz w:val="20"/>
          <w:lang w:val="sr-Latn-CS"/>
        </w:rPr>
        <w:t>strategije Jugoistočna</w:t>
      </w:r>
      <w:r w:rsidRPr="00CF2595">
        <w:rPr>
          <w:rFonts w:ascii="Arial" w:hAnsi="Arial" w:cs="Arial"/>
          <w:bCs/>
          <w:i/>
          <w:sz w:val="20"/>
          <w:lang w:val="sr-Latn-CS"/>
        </w:rPr>
        <w:t xml:space="preserve"> Evrop</w:t>
      </w:r>
      <w:r w:rsidR="00CF2595">
        <w:rPr>
          <w:rFonts w:ascii="Arial" w:hAnsi="Arial" w:cs="Arial"/>
          <w:bCs/>
          <w:i/>
          <w:sz w:val="20"/>
          <w:lang w:val="sr-Latn-CS"/>
        </w:rPr>
        <w:t>a</w:t>
      </w:r>
      <w:r w:rsidRPr="00CF2595">
        <w:rPr>
          <w:rFonts w:ascii="Arial" w:hAnsi="Arial" w:cs="Arial"/>
          <w:bCs/>
          <w:i/>
          <w:sz w:val="20"/>
          <w:lang w:val="sr-Latn-CS"/>
        </w:rPr>
        <w:t xml:space="preserve"> (</w:t>
      </w:r>
      <w:r w:rsidR="00CF2595">
        <w:rPr>
          <w:rFonts w:ascii="Arial" w:hAnsi="Arial" w:cs="Arial"/>
          <w:bCs/>
          <w:i/>
          <w:sz w:val="20"/>
          <w:lang w:val="sr-Latn-CS"/>
        </w:rPr>
        <w:t>JIE</w:t>
      </w:r>
      <w:r w:rsidRPr="00CF2595">
        <w:rPr>
          <w:rFonts w:ascii="Arial" w:hAnsi="Arial" w:cs="Arial"/>
          <w:bCs/>
          <w:i/>
          <w:sz w:val="20"/>
          <w:lang w:val="sr-Latn-CS"/>
        </w:rPr>
        <w:t>) 2020</w:t>
      </w:r>
      <w:r w:rsidRPr="00147951">
        <w:rPr>
          <w:rFonts w:ascii="Arial" w:hAnsi="Arial" w:cs="Arial"/>
          <w:bCs/>
          <w:sz w:val="20"/>
          <w:lang w:val="sr-Latn-CS"/>
        </w:rPr>
        <w:t xml:space="preserve"> </w:t>
      </w:r>
      <w:r w:rsidR="00CF2595">
        <w:rPr>
          <w:rFonts w:ascii="Arial" w:hAnsi="Arial" w:cs="Arial"/>
          <w:bCs/>
          <w:sz w:val="20"/>
          <w:lang w:val="sr-Latn-CS"/>
        </w:rPr>
        <w:t xml:space="preserve">koja se </w:t>
      </w:r>
      <w:r w:rsidRPr="00147951">
        <w:rPr>
          <w:rFonts w:ascii="Arial" w:hAnsi="Arial" w:cs="Arial"/>
          <w:bCs/>
          <w:sz w:val="20"/>
          <w:lang w:val="sr-Latn-CS"/>
        </w:rPr>
        <w:t>trenutno</w:t>
      </w:r>
      <w:r w:rsidR="004A3365">
        <w:rPr>
          <w:rFonts w:ascii="Arial" w:hAnsi="Arial" w:cs="Arial"/>
          <w:bCs/>
          <w:sz w:val="20"/>
          <w:lang w:val="sr-Latn-CS"/>
        </w:rPr>
        <w:t>,</w:t>
      </w:r>
      <w:r w:rsidRPr="00147951">
        <w:rPr>
          <w:rFonts w:ascii="Arial" w:hAnsi="Arial" w:cs="Arial"/>
          <w:bCs/>
          <w:sz w:val="20"/>
          <w:lang w:val="sr-Latn-CS"/>
        </w:rPr>
        <w:t xml:space="preserve"> </w:t>
      </w:r>
      <w:r w:rsidR="004A3365" w:rsidRPr="00147951">
        <w:rPr>
          <w:rFonts w:ascii="Arial" w:hAnsi="Arial" w:cs="Arial"/>
          <w:bCs/>
          <w:sz w:val="20"/>
          <w:lang w:val="sr-Latn-CS"/>
        </w:rPr>
        <w:t xml:space="preserve">pod pokroviteljstvom </w:t>
      </w:r>
      <w:r w:rsidR="004A3365">
        <w:rPr>
          <w:rFonts w:ascii="Arial" w:hAnsi="Arial" w:cs="Arial"/>
          <w:bCs/>
          <w:sz w:val="20"/>
          <w:lang w:val="sr-Latn-CS"/>
        </w:rPr>
        <w:t xml:space="preserve">Savjeta </w:t>
      </w:r>
      <w:r w:rsidR="004A3365">
        <w:rPr>
          <w:rFonts w:ascii="Arial" w:hAnsi="Arial" w:cs="Arial"/>
          <w:bCs/>
          <w:sz w:val="20"/>
          <w:lang w:val="sr-Latn-CS"/>
        </w:rPr>
        <w:lastRenderedPageBreak/>
        <w:t xml:space="preserve">za regionalnu saradnju, </w:t>
      </w:r>
      <w:r w:rsidR="00CF2595">
        <w:rPr>
          <w:rFonts w:ascii="Arial" w:hAnsi="Arial" w:cs="Arial"/>
          <w:bCs/>
          <w:sz w:val="20"/>
          <w:lang w:val="sr-Latn-CS"/>
        </w:rPr>
        <w:t xml:space="preserve">nalazi </w:t>
      </w:r>
      <w:r w:rsidRPr="00147951">
        <w:rPr>
          <w:rFonts w:ascii="Arial" w:hAnsi="Arial" w:cs="Arial"/>
          <w:bCs/>
          <w:sz w:val="20"/>
          <w:lang w:val="sr-Latn-CS"/>
        </w:rPr>
        <w:t xml:space="preserve">u fazi završnih priprema </w:t>
      </w:r>
      <w:r w:rsidR="004A3365">
        <w:rPr>
          <w:rFonts w:ascii="Arial" w:hAnsi="Arial" w:cs="Arial"/>
          <w:bCs/>
          <w:sz w:val="20"/>
          <w:lang w:val="sr-Latn-CS"/>
        </w:rPr>
        <w:t xml:space="preserve">a </w:t>
      </w:r>
      <w:r w:rsidR="00CF2595">
        <w:rPr>
          <w:rFonts w:ascii="Arial" w:hAnsi="Arial" w:cs="Arial"/>
          <w:bCs/>
          <w:sz w:val="20"/>
          <w:lang w:val="sr-Latn-CS"/>
        </w:rPr>
        <w:t xml:space="preserve">u kojoj je Regionalna strategija za istraživanja i razvoj </w:t>
      </w:r>
      <w:r w:rsidR="00426C4D" w:rsidRPr="00147951">
        <w:rPr>
          <w:rFonts w:ascii="Arial" w:hAnsi="Arial" w:cs="Arial"/>
          <w:bCs/>
          <w:sz w:val="20"/>
          <w:lang w:val="sr-Latn-CS"/>
        </w:rPr>
        <w:t>oslonac stu</w:t>
      </w:r>
      <w:r w:rsidR="00976B9B" w:rsidRPr="00147951">
        <w:rPr>
          <w:rFonts w:ascii="Arial" w:hAnsi="Arial" w:cs="Arial"/>
          <w:bCs/>
          <w:sz w:val="20"/>
          <w:lang w:val="sr-Latn-CS"/>
        </w:rPr>
        <w:t>b</w:t>
      </w:r>
      <w:r w:rsidR="00426C4D" w:rsidRPr="00147951">
        <w:rPr>
          <w:rFonts w:ascii="Arial" w:hAnsi="Arial" w:cs="Arial"/>
          <w:bCs/>
          <w:sz w:val="20"/>
          <w:lang w:val="sr-Latn-CS"/>
        </w:rPr>
        <w:t xml:space="preserve">a </w:t>
      </w:r>
      <w:r w:rsidR="00426C4D" w:rsidRPr="002250CD">
        <w:rPr>
          <w:rFonts w:ascii="Arial" w:hAnsi="Arial" w:cs="Arial"/>
          <w:bCs/>
          <w:i/>
          <w:sz w:val="20"/>
          <w:lang w:val="sr-Latn-CS"/>
        </w:rPr>
        <w:t>pametn</w:t>
      </w:r>
      <w:r w:rsidR="00CF2595" w:rsidRPr="002250CD">
        <w:rPr>
          <w:rFonts w:ascii="Arial" w:hAnsi="Arial" w:cs="Arial"/>
          <w:bCs/>
          <w:i/>
          <w:sz w:val="20"/>
          <w:lang w:val="sr-Latn-CS"/>
        </w:rPr>
        <w:t>og</w:t>
      </w:r>
      <w:r w:rsidR="00426C4D" w:rsidRPr="002250CD">
        <w:rPr>
          <w:rFonts w:ascii="Arial" w:hAnsi="Arial" w:cs="Arial"/>
          <w:bCs/>
          <w:i/>
          <w:sz w:val="20"/>
          <w:lang w:val="sr-Latn-CS"/>
        </w:rPr>
        <w:t xml:space="preserve"> razvoj</w:t>
      </w:r>
      <w:r w:rsidR="00CF2595" w:rsidRPr="002250CD">
        <w:rPr>
          <w:rFonts w:ascii="Arial" w:hAnsi="Arial" w:cs="Arial"/>
          <w:bCs/>
          <w:i/>
          <w:sz w:val="20"/>
          <w:lang w:val="sr-Latn-CS"/>
        </w:rPr>
        <w:t>a</w:t>
      </w:r>
      <w:r w:rsidR="00426C4D" w:rsidRPr="00147951">
        <w:rPr>
          <w:rFonts w:ascii="Arial" w:hAnsi="Arial" w:cs="Arial"/>
          <w:bCs/>
          <w:sz w:val="20"/>
          <w:lang w:val="sr-Latn-CS"/>
        </w:rPr>
        <w:t xml:space="preserve">.   </w:t>
      </w:r>
      <w:r w:rsidRPr="00147951">
        <w:rPr>
          <w:rFonts w:ascii="Arial" w:hAnsi="Arial" w:cs="Arial"/>
          <w:bCs/>
          <w:sz w:val="20"/>
          <w:lang w:val="sr-Latn-CS"/>
        </w:rPr>
        <w:t xml:space="preserve"> </w:t>
      </w:r>
      <w:r w:rsidRPr="00147951">
        <w:rPr>
          <w:rFonts w:ascii="Arial" w:hAnsi="Arial" w:cs="Arial"/>
          <w:b/>
          <w:bCs/>
          <w:sz w:val="20"/>
          <w:lang w:val="sr-Latn-CS"/>
        </w:rPr>
        <w:t xml:space="preserve"> </w:t>
      </w:r>
    </w:p>
    <w:p w:rsidR="00FB6D19" w:rsidRPr="00147951" w:rsidRDefault="00FB6D19" w:rsidP="00FB6D19">
      <w:pPr>
        <w:jc w:val="both"/>
        <w:rPr>
          <w:rFonts w:ascii="Arial" w:hAnsi="Arial" w:cs="Arial"/>
          <w:bCs/>
          <w:sz w:val="20"/>
          <w:lang w:val="sr-Latn-CS"/>
        </w:rPr>
      </w:pPr>
    </w:p>
    <w:p w:rsidR="00FB6D19" w:rsidRPr="00147951" w:rsidRDefault="00FB6D19" w:rsidP="00FB6D19">
      <w:pPr>
        <w:jc w:val="both"/>
        <w:rPr>
          <w:rFonts w:ascii="Arial" w:hAnsi="Arial" w:cs="Arial"/>
          <w:i/>
          <w:sz w:val="20"/>
          <w:lang w:val="sr-Latn-CS"/>
        </w:rPr>
      </w:pPr>
      <w:r w:rsidRPr="00147951">
        <w:rPr>
          <w:rFonts w:ascii="Arial" w:hAnsi="Arial" w:cs="Arial"/>
          <w:bCs/>
          <w:i/>
          <w:sz w:val="20"/>
          <w:lang w:val="sr-Latn-CS"/>
        </w:rPr>
        <w:t>“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Strategija</w:t>
      </w:r>
      <w:r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2250CD">
        <w:rPr>
          <w:rFonts w:ascii="Arial" w:hAnsi="Arial" w:cs="Arial"/>
          <w:bCs/>
          <w:i/>
          <w:sz w:val="20"/>
          <w:lang w:val="sr-Latn-CS"/>
        </w:rPr>
        <w:t>za istraživanja i razvoj</w:t>
      </w:r>
      <w:r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će poboljšati istraživ</w:t>
      </w:r>
      <w:r w:rsidR="000F25E9">
        <w:rPr>
          <w:rFonts w:ascii="Arial" w:hAnsi="Arial" w:cs="Arial"/>
          <w:bCs/>
          <w:i/>
          <w:sz w:val="20"/>
          <w:lang w:val="sr-Latn-CS"/>
        </w:rPr>
        <w:t xml:space="preserve">ačku osnovu 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kao i uslov</w:t>
      </w:r>
      <w:r w:rsidR="002250CD">
        <w:rPr>
          <w:rFonts w:ascii="Arial" w:hAnsi="Arial" w:cs="Arial"/>
          <w:bCs/>
          <w:i/>
          <w:sz w:val="20"/>
          <w:lang w:val="sr-Latn-CS"/>
        </w:rPr>
        <w:t xml:space="preserve">e za </w:t>
      </w:r>
      <w:r w:rsidR="008069FC">
        <w:rPr>
          <w:rFonts w:ascii="Arial" w:hAnsi="Arial" w:cs="Arial"/>
          <w:bCs/>
          <w:i/>
          <w:sz w:val="20"/>
          <w:lang w:val="sr-Latn-CS"/>
        </w:rPr>
        <w:t xml:space="preserve">izuzetnu vrijednost </w:t>
      </w:r>
      <w:r w:rsidR="000F25E9">
        <w:rPr>
          <w:rFonts w:ascii="Arial" w:hAnsi="Arial" w:cs="Arial"/>
          <w:bCs/>
          <w:i/>
          <w:sz w:val="20"/>
          <w:lang w:val="sr-Latn-CS"/>
        </w:rPr>
        <w:t xml:space="preserve">u istraživačkom radu </w:t>
      </w:r>
      <w:r w:rsidR="002250CD">
        <w:rPr>
          <w:rFonts w:ascii="Arial" w:hAnsi="Arial" w:cs="Arial"/>
          <w:bCs/>
          <w:i/>
          <w:sz w:val="20"/>
          <w:lang w:val="sr-Latn-CS"/>
        </w:rPr>
        <w:t>na zapadnom Balkanu</w:t>
      </w:r>
      <w:r w:rsidR="009608FC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te </w:t>
      </w:r>
      <w:r w:rsidR="002250CD">
        <w:rPr>
          <w:rFonts w:ascii="Arial" w:hAnsi="Arial" w:cs="Arial"/>
          <w:bCs/>
          <w:i/>
          <w:sz w:val="20"/>
          <w:lang w:val="sr-Latn-CS"/>
        </w:rPr>
        <w:t>n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a taj način usporiti </w:t>
      </w:r>
      <w:r w:rsidR="002250CD">
        <w:rPr>
          <w:rFonts w:ascii="Arial" w:hAnsi="Arial" w:cs="Arial"/>
          <w:bCs/>
          <w:i/>
          <w:sz w:val="20"/>
          <w:lang w:val="sr-Latn-CS"/>
        </w:rPr>
        <w:t>„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odliv</w:t>
      </w:r>
      <w:r w:rsidR="002250CD">
        <w:rPr>
          <w:rFonts w:ascii="Arial" w:hAnsi="Arial" w:cs="Arial"/>
          <w:bCs/>
          <w:i/>
          <w:sz w:val="20"/>
          <w:lang w:val="sr-Latn-CS"/>
        </w:rPr>
        <w:t xml:space="preserve"> mozgova“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>,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a doprinijeti </w:t>
      </w:r>
      <w:r w:rsidR="002250CD">
        <w:rPr>
          <w:rFonts w:ascii="Arial" w:hAnsi="Arial" w:cs="Arial"/>
          <w:bCs/>
          <w:i/>
          <w:sz w:val="20"/>
          <w:lang w:val="sr-Latn-CS"/>
        </w:rPr>
        <w:t>„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prilivu mozgova</w:t>
      </w:r>
      <w:r w:rsidR="002250CD">
        <w:rPr>
          <w:rFonts w:ascii="Arial" w:hAnsi="Arial" w:cs="Arial"/>
          <w:bCs/>
          <w:i/>
          <w:sz w:val="20"/>
          <w:lang w:val="sr-Latn-CS"/>
        </w:rPr>
        <w:t>“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, p</w:t>
      </w:r>
      <w:r w:rsidR="000F25E9">
        <w:rPr>
          <w:rFonts w:ascii="Arial" w:hAnsi="Arial" w:cs="Arial"/>
          <w:bCs/>
          <w:i/>
          <w:sz w:val="20"/>
          <w:lang w:val="sr-Latn-CS"/>
        </w:rPr>
        <w:t xml:space="preserve">romovisati saradnju istraživačkog </w:t>
      </w:r>
      <w:r w:rsidR="004A3365">
        <w:rPr>
          <w:rFonts w:ascii="Arial" w:hAnsi="Arial" w:cs="Arial"/>
          <w:bCs/>
          <w:i/>
          <w:sz w:val="20"/>
          <w:lang w:val="sr-Latn-CS"/>
        </w:rPr>
        <w:t>sektora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>i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industrije </w:t>
      </w:r>
      <w:r w:rsidR="004A3365">
        <w:rPr>
          <w:rFonts w:ascii="Arial" w:hAnsi="Arial" w:cs="Arial"/>
          <w:bCs/>
          <w:i/>
          <w:sz w:val="20"/>
          <w:lang w:val="sr-Latn-CS"/>
        </w:rPr>
        <w:t>kao i</w:t>
      </w:r>
      <w:r w:rsidR="002250CD">
        <w:rPr>
          <w:rFonts w:ascii="Arial" w:hAnsi="Arial" w:cs="Arial"/>
          <w:bCs/>
          <w:i/>
          <w:sz w:val="20"/>
          <w:lang w:val="sr-Latn-CS"/>
        </w:rPr>
        <w:t xml:space="preserve"> prenos tehnologija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, omogućiti poslovna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2250CD">
        <w:rPr>
          <w:rFonts w:ascii="Arial" w:hAnsi="Arial" w:cs="Arial"/>
          <w:bCs/>
          <w:i/>
          <w:sz w:val="20"/>
          <w:lang w:val="sr-Latn-CS"/>
        </w:rPr>
        <w:t>ulaganja u istraživanja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>i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inovacije, </w:t>
      </w:r>
      <w:r w:rsidR="002250CD">
        <w:rPr>
          <w:rFonts w:ascii="Arial" w:hAnsi="Arial" w:cs="Arial"/>
          <w:bCs/>
          <w:i/>
          <w:sz w:val="20"/>
          <w:lang w:val="sr-Latn-CS"/>
        </w:rPr>
        <w:t>te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 xml:space="preserve"> ojačati nacionalne</w:t>
      </w:r>
      <w:r w:rsidR="00976B9B" w:rsidRPr="00147951">
        <w:rPr>
          <w:rFonts w:ascii="Arial" w:hAnsi="Arial" w:cs="Arial"/>
          <w:bCs/>
          <w:i/>
          <w:sz w:val="20"/>
          <w:lang w:val="sr-Latn-CS"/>
        </w:rPr>
        <w:t xml:space="preserve"> </w:t>
      </w:r>
      <w:r w:rsidR="00426C4D" w:rsidRPr="00147951">
        <w:rPr>
          <w:rFonts w:ascii="Arial" w:hAnsi="Arial" w:cs="Arial"/>
          <w:bCs/>
          <w:i/>
          <w:sz w:val="20"/>
          <w:lang w:val="sr-Latn-CS"/>
        </w:rPr>
        <w:t>politike odgovarajućim</w:t>
      </w:r>
      <w:r w:rsidR="002250CD">
        <w:rPr>
          <w:rFonts w:ascii="Arial" w:hAnsi="Arial" w:cs="Arial"/>
          <w:bCs/>
          <w:i/>
          <w:sz w:val="20"/>
          <w:lang w:val="sr-Latn-CS"/>
        </w:rPr>
        <w:t xml:space="preserve"> sredstvima za tehničku podršku na nivou regiona“.</w:t>
      </w:r>
    </w:p>
    <w:p w:rsidR="00FB6D19" w:rsidRPr="00147951" w:rsidRDefault="00FB6D19" w:rsidP="00FB6D19">
      <w:pPr>
        <w:jc w:val="both"/>
        <w:rPr>
          <w:rFonts w:ascii="Arial" w:hAnsi="Arial" w:cs="Arial"/>
          <w:b/>
          <w:sz w:val="20"/>
          <w:lang w:val="sr-Latn-CS"/>
        </w:rPr>
      </w:pPr>
    </w:p>
    <w:p w:rsidR="00FB6D19" w:rsidRPr="00147951" w:rsidRDefault="00426C4D" w:rsidP="00FB6D19">
      <w:pPr>
        <w:jc w:val="both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 xml:space="preserve">Rad na </w:t>
      </w:r>
      <w:r w:rsidR="000F25E9">
        <w:rPr>
          <w:rFonts w:ascii="Arial" w:hAnsi="Arial" w:cs="Arial"/>
          <w:sz w:val="20"/>
          <w:lang w:val="sr-Latn-CS"/>
        </w:rPr>
        <w:t>s</w:t>
      </w:r>
      <w:r w:rsidRPr="00147951">
        <w:rPr>
          <w:rFonts w:ascii="Arial" w:hAnsi="Arial" w:cs="Arial"/>
          <w:sz w:val="20"/>
          <w:lang w:val="sr-Latn-CS"/>
        </w:rPr>
        <w:t xml:space="preserve">trategiji </w:t>
      </w:r>
      <w:r w:rsidR="000F25E9">
        <w:rPr>
          <w:rFonts w:ascii="Arial" w:hAnsi="Arial" w:cs="Arial"/>
          <w:sz w:val="20"/>
          <w:lang w:val="sr-Latn-CS"/>
        </w:rPr>
        <w:t xml:space="preserve">su </w:t>
      </w:r>
      <w:r w:rsidRPr="00147951">
        <w:rPr>
          <w:rFonts w:ascii="Arial" w:hAnsi="Arial" w:cs="Arial"/>
          <w:sz w:val="20"/>
          <w:lang w:val="sr-Latn-CS"/>
        </w:rPr>
        <w:t xml:space="preserve">podržali Svjetska banka </w:t>
      </w:r>
      <w:r w:rsidR="00976B9B" w:rsidRPr="00147951">
        <w:rPr>
          <w:rFonts w:ascii="Arial" w:hAnsi="Arial" w:cs="Arial"/>
          <w:sz w:val="20"/>
          <w:lang w:val="sr-Latn-CS"/>
        </w:rPr>
        <w:t>i</w:t>
      </w:r>
      <w:r w:rsidRPr="00147951">
        <w:rPr>
          <w:rFonts w:ascii="Arial" w:hAnsi="Arial" w:cs="Arial"/>
          <w:sz w:val="20"/>
          <w:lang w:val="sr-Latn-CS"/>
        </w:rPr>
        <w:t xml:space="preserve"> Evropska k</w:t>
      </w:r>
      <w:r w:rsidR="000F25E9">
        <w:rPr>
          <w:rFonts w:ascii="Arial" w:hAnsi="Arial" w:cs="Arial"/>
          <w:sz w:val="20"/>
          <w:lang w:val="sr-Latn-CS"/>
        </w:rPr>
        <w:t>omisija, a finansirana je sredstvima iz Višekorisničkog instrumenta za predpristupnu pomoć (IPA)</w:t>
      </w:r>
      <w:r w:rsidR="00FB6D19" w:rsidRPr="00147951">
        <w:rPr>
          <w:rFonts w:ascii="Arial" w:hAnsi="Arial" w:cs="Arial"/>
          <w:sz w:val="20"/>
          <w:lang w:val="sr-Latn-CS"/>
        </w:rPr>
        <w:t xml:space="preserve">. </w:t>
      </w:r>
      <w:r w:rsidRPr="00147951">
        <w:rPr>
          <w:rFonts w:ascii="Arial" w:hAnsi="Arial" w:cs="Arial"/>
          <w:sz w:val="20"/>
          <w:lang w:val="sr-Latn-CS"/>
        </w:rPr>
        <w:t xml:space="preserve">Evropska komisija i Savjet za regionalnu saradnju su nadzirali </w:t>
      </w:r>
      <w:r w:rsidR="000F25E9">
        <w:rPr>
          <w:rFonts w:ascii="Arial" w:hAnsi="Arial" w:cs="Arial"/>
          <w:sz w:val="20"/>
          <w:lang w:val="sr-Latn-CS"/>
        </w:rPr>
        <w:t xml:space="preserve">realizaciju </w:t>
      </w:r>
      <w:r w:rsidRPr="00147951">
        <w:rPr>
          <w:rFonts w:ascii="Arial" w:hAnsi="Arial" w:cs="Arial"/>
          <w:sz w:val="20"/>
          <w:lang w:val="sr-Latn-CS"/>
        </w:rPr>
        <w:t xml:space="preserve">projekta. </w:t>
      </w:r>
    </w:p>
    <w:p w:rsidR="00FB6D19" w:rsidRPr="00147951" w:rsidRDefault="00FB6D19" w:rsidP="00FB6D19">
      <w:pPr>
        <w:jc w:val="both"/>
        <w:rPr>
          <w:rFonts w:ascii="Arial" w:hAnsi="Arial" w:cs="Arial"/>
          <w:b/>
          <w:sz w:val="20"/>
          <w:lang w:val="sr-Latn-CS"/>
        </w:rPr>
      </w:pPr>
      <w:bookmarkStart w:id="0" w:name="_GoBack"/>
      <w:bookmarkEnd w:id="0"/>
    </w:p>
    <w:p w:rsidR="00FB6D19" w:rsidRPr="00147951" w:rsidRDefault="000F25E9" w:rsidP="00FB6D19">
      <w:pPr>
        <w:rPr>
          <w:rFonts w:ascii="Arial" w:hAnsi="Arial" w:cs="Arial"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Latn-CS"/>
        </w:rPr>
        <w:t>St</w:t>
      </w:r>
      <w:r w:rsidR="00426C4D" w:rsidRPr="00147951">
        <w:rPr>
          <w:rFonts w:ascii="Arial" w:hAnsi="Arial" w:cs="Arial"/>
          <w:bCs/>
          <w:sz w:val="20"/>
          <w:lang w:val="sr-Latn-CS"/>
        </w:rPr>
        <w:t>r</w:t>
      </w:r>
      <w:r>
        <w:rPr>
          <w:rFonts w:ascii="Arial" w:hAnsi="Arial" w:cs="Arial"/>
          <w:bCs/>
          <w:sz w:val="20"/>
          <w:lang w:val="sr-Latn-CS"/>
        </w:rPr>
        <w:t>a</w:t>
      </w:r>
      <w:r w:rsidR="00426C4D" w:rsidRPr="00147951">
        <w:rPr>
          <w:rFonts w:ascii="Arial" w:hAnsi="Arial" w:cs="Arial"/>
          <w:bCs/>
          <w:sz w:val="20"/>
          <w:lang w:val="sr-Latn-CS"/>
        </w:rPr>
        <w:t xml:space="preserve">tegija </w:t>
      </w:r>
      <w:r>
        <w:rPr>
          <w:rFonts w:ascii="Arial" w:hAnsi="Arial" w:cs="Arial"/>
          <w:bCs/>
          <w:sz w:val="20"/>
          <w:lang w:val="sr-Latn-CS"/>
        </w:rPr>
        <w:t>za istraživanja</w:t>
      </w:r>
      <w:r w:rsidR="003203B3" w:rsidRPr="00147951">
        <w:rPr>
          <w:rFonts w:ascii="Arial" w:hAnsi="Arial" w:cs="Arial"/>
          <w:bCs/>
          <w:sz w:val="20"/>
          <w:lang w:val="sr-Latn-CS"/>
        </w:rPr>
        <w:t xml:space="preserve"> </w:t>
      </w:r>
      <w:r w:rsidR="00976B9B" w:rsidRPr="00147951">
        <w:rPr>
          <w:rFonts w:ascii="Arial" w:hAnsi="Arial" w:cs="Arial"/>
          <w:bCs/>
          <w:sz w:val="20"/>
          <w:lang w:val="sr-Latn-CS"/>
        </w:rPr>
        <w:t>i</w:t>
      </w:r>
      <w:r w:rsidR="003203B3" w:rsidRPr="00147951">
        <w:rPr>
          <w:rFonts w:ascii="Arial" w:hAnsi="Arial" w:cs="Arial"/>
          <w:bCs/>
          <w:sz w:val="20"/>
          <w:lang w:val="sr-Latn-CS"/>
        </w:rPr>
        <w:t xml:space="preserve"> razvoj </w:t>
      </w:r>
      <w:r>
        <w:rPr>
          <w:rFonts w:ascii="Arial" w:hAnsi="Arial" w:cs="Arial"/>
          <w:bCs/>
          <w:sz w:val="20"/>
          <w:lang w:val="sr-Latn-CS"/>
        </w:rPr>
        <w:t>za inovacije z</w:t>
      </w:r>
      <w:r w:rsidR="003203B3" w:rsidRPr="00147951">
        <w:rPr>
          <w:rFonts w:ascii="Arial" w:hAnsi="Arial" w:cs="Arial"/>
          <w:bCs/>
          <w:sz w:val="20"/>
          <w:lang w:val="sr-Latn-CS"/>
        </w:rPr>
        <w:t xml:space="preserve">apadnog Balkana i </w:t>
      </w:r>
      <w:r>
        <w:rPr>
          <w:rFonts w:ascii="Arial" w:hAnsi="Arial" w:cs="Arial"/>
          <w:bCs/>
          <w:sz w:val="20"/>
          <w:lang w:val="sr-Latn-CS"/>
        </w:rPr>
        <w:t>prateći dokumenti se mogu naći na</w:t>
      </w:r>
      <w:r w:rsidR="003203B3" w:rsidRPr="00147951">
        <w:rPr>
          <w:rFonts w:ascii="Arial" w:hAnsi="Arial" w:cs="Arial"/>
          <w:bCs/>
          <w:sz w:val="20"/>
          <w:lang w:val="sr-Latn-CS"/>
        </w:rPr>
        <w:t xml:space="preserve"> sljede</w:t>
      </w:r>
      <w:r w:rsidR="00976B9B" w:rsidRPr="00147951">
        <w:rPr>
          <w:rFonts w:ascii="Arial" w:hAnsi="Arial" w:cs="Arial"/>
          <w:bCs/>
          <w:sz w:val="20"/>
          <w:lang w:val="sr-Latn-CS"/>
        </w:rPr>
        <w:t>ć</w:t>
      </w:r>
      <w:r w:rsidR="003203B3" w:rsidRPr="00147951">
        <w:rPr>
          <w:rFonts w:ascii="Arial" w:hAnsi="Arial" w:cs="Arial"/>
          <w:bCs/>
          <w:sz w:val="20"/>
          <w:lang w:val="sr-Latn-CS"/>
        </w:rPr>
        <w:t xml:space="preserve">im linkovima: </w:t>
      </w:r>
    </w:p>
    <w:p w:rsidR="00FB6D19" w:rsidRPr="00147951" w:rsidRDefault="00D30E77" w:rsidP="00FB6D19">
      <w:pPr>
        <w:rPr>
          <w:rFonts w:ascii="Arial" w:hAnsi="Arial" w:cs="Arial"/>
          <w:sz w:val="20"/>
          <w:lang w:val="sr-Latn-CS"/>
        </w:rPr>
      </w:pPr>
      <w:hyperlink r:id="rId8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http://www.worldbank.org/en/events/2013/10/24/balkans-innovation-event</w:t>
        </w:r>
      </w:hyperlink>
    </w:p>
    <w:p w:rsidR="00FB6D19" w:rsidRPr="00147951" w:rsidRDefault="00D30E77" w:rsidP="00FB6D19">
      <w:pPr>
        <w:rPr>
          <w:lang w:val="sr-Latn-CS"/>
        </w:rPr>
      </w:pPr>
      <w:hyperlink r:id="rId9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http://rcc.int/docs_archive/19</w:t>
        </w:r>
      </w:hyperlink>
    </w:p>
    <w:p w:rsidR="00FB6D19" w:rsidRPr="00147951" w:rsidRDefault="00FB6D19" w:rsidP="00FB6D19">
      <w:pPr>
        <w:jc w:val="both"/>
        <w:rPr>
          <w:rFonts w:ascii="Arial" w:hAnsi="Arial" w:cs="Arial"/>
          <w:sz w:val="20"/>
          <w:u w:val="single"/>
          <w:lang w:val="sr-Latn-CS"/>
        </w:rPr>
      </w:pPr>
    </w:p>
    <w:p w:rsidR="00472BCA" w:rsidRPr="00472BCA" w:rsidRDefault="00472BCA" w:rsidP="00472BCA">
      <w:pPr>
        <w:spacing w:after="120"/>
        <w:jc w:val="both"/>
        <w:rPr>
          <w:rFonts w:ascii="Arial" w:eastAsia="Calibri" w:hAnsi="Arial" w:cs="Arial"/>
          <w:sz w:val="16"/>
          <w:szCs w:val="16"/>
          <w:lang w:val="sr-Latn-CS"/>
        </w:rPr>
      </w:pPr>
      <w:r w:rsidRPr="00472BCA">
        <w:rPr>
          <w:rFonts w:ascii="Arial" w:hAnsi="Arial" w:cs="Arial"/>
          <w:sz w:val="16"/>
          <w:szCs w:val="16"/>
          <w:lang w:val="sr-Latn-BA"/>
        </w:rPr>
        <w:t>*</w:t>
      </w:r>
      <w:r w:rsidRPr="00472BCA">
        <w:rPr>
          <w:rStyle w:val="st1"/>
          <w:rFonts w:ascii="Arial" w:hAnsi="Arial" w:cs="Arial"/>
          <w:color w:val="222222"/>
          <w:sz w:val="16"/>
          <w:szCs w:val="16"/>
          <w:lang w:val="sr-Latn-BA"/>
        </w:rPr>
        <w:t xml:space="preserve">Ovaj naziv ne </w:t>
      </w:r>
      <w:r w:rsidRPr="00472BCA">
        <w:rPr>
          <w:rStyle w:val="st1"/>
          <w:rFonts w:ascii="Arial" w:hAnsi="Arial" w:cs="Arial"/>
          <w:bCs/>
          <w:color w:val="000000"/>
          <w:sz w:val="16"/>
          <w:szCs w:val="16"/>
          <w:lang w:val="sr-Latn-BA"/>
        </w:rPr>
        <w:t>prejudicira stavove o statusu i u skladu</w:t>
      </w:r>
      <w:r w:rsidRPr="00472BCA">
        <w:rPr>
          <w:rStyle w:val="st1"/>
          <w:rFonts w:ascii="Arial" w:hAnsi="Arial" w:cs="Arial"/>
          <w:color w:val="222222"/>
          <w:sz w:val="16"/>
          <w:szCs w:val="16"/>
          <w:lang w:val="sr-Latn-BA"/>
        </w:rPr>
        <w:t xml:space="preserve"> je sa </w:t>
      </w:r>
      <w:r w:rsidRPr="00472BCA">
        <w:rPr>
          <w:rStyle w:val="st1"/>
          <w:rFonts w:ascii="Arial" w:hAnsi="Arial" w:cs="Arial"/>
          <w:bCs/>
          <w:color w:val="000000"/>
          <w:sz w:val="16"/>
          <w:szCs w:val="16"/>
          <w:lang w:val="sr-Latn-BA"/>
        </w:rPr>
        <w:t>Rezolucijom Savjeta bezbjednosti UN-a 1244</w:t>
      </w:r>
      <w:r w:rsidRPr="00472BCA">
        <w:rPr>
          <w:rStyle w:val="st1"/>
          <w:rFonts w:ascii="Arial" w:hAnsi="Arial" w:cs="Arial"/>
          <w:color w:val="222222"/>
          <w:sz w:val="16"/>
          <w:szCs w:val="16"/>
          <w:lang w:val="sr-Latn-BA"/>
        </w:rPr>
        <w:t xml:space="preserve"> i </w:t>
      </w:r>
      <w:r w:rsidRPr="00472BCA">
        <w:rPr>
          <w:rStyle w:val="st1"/>
          <w:rFonts w:ascii="Arial" w:hAnsi="Arial" w:cs="Arial"/>
          <w:bCs/>
          <w:color w:val="000000"/>
          <w:sz w:val="16"/>
          <w:szCs w:val="16"/>
          <w:lang w:val="sr-Latn-BA"/>
        </w:rPr>
        <w:t>Odlukom Međunarodnog suda pravde o kosovskoj deklaraciji o nezavisnosti</w:t>
      </w:r>
      <w:r>
        <w:rPr>
          <w:rFonts w:ascii="Arial" w:eastAsia="Calibri" w:hAnsi="Arial" w:cs="Arial"/>
          <w:sz w:val="16"/>
          <w:szCs w:val="16"/>
          <w:lang w:val="sr-Latn-CS"/>
        </w:rPr>
        <w:t>.</w:t>
      </w:r>
    </w:p>
    <w:p w:rsidR="00FB6D19" w:rsidRPr="00147951" w:rsidRDefault="00FB6D19" w:rsidP="00FB6D19">
      <w:pPr>
        <w:jc w:val="both"/>
        <w:rPr>
          <w:rFonts w:ascii="Arial" w:hAnsi="Arial" w:cs="Arial"/>
          <w:b/>
          <w:bCs/>
          <w:sz w:val="20"/>
          <w:lang w:val="sr-Latn-CS"/>
        </w:rPr>
      </w:pPr>
    </w:p>
    <w:p w:rsidR="00FB6D19" w:rsidRPr="00147951" w:rsidRDefault="003203B3" w:rsidP="00FB6D19">
      <w:pPr>
        <w:tabs>
          <w:tab w:val="left" w:pos="1470"/>
        </w:tabs>
        <w:ind w:right="-72"/>
        <w:rPr>
          <w:rFonts w:ascii="Arial" w:hAnsi="Arial" w:cs="Arial"/>
          <w:color w:val="000000"/>
          <w:sz w:val="20"/>
          <w:lang w:val="sr-Latn-CS"/>
        </w:rPr>
      </w:pPr>
      <w:r w:rsidRPr="00147951">
        <w:rPr>
          <w:rFonts w:ascii="Arial" w:hAnsi="Arial" w:cs="Arial"/>
          <w:b/>
          <w:bCs/>
          <w:color w:val="000000"/>
          <w:sz w:val="20"/>
          <w:lang w:val="sr-Latn-CS"/>
        </w:rPr>
        <w:t>Kontakti</w:t>
      </w:r>
      <w:r w:rsidR="00FB6D19" w:rsidRPr="00147951">
        <w:rPr>
          <w:rFonts w:ascii="Arial" w:hAnsi="Arial" w:cs="Arial"/>
          <w:b/>
          <w:bCs/>
          <w:color w:val="000000"/>
          <w:sz w:val="20"/>
          <w:lang w:val="sr-Latn-CS"/>
        </w:rPr>
        <w:t>:</w:t>
      </w:r>
      <w:r w:rsidR="00FB6D19" w:rsidRPr="00147951">
        <w:rPr>
          <w:rFonts w:ascii="Arial" w:hAnsi="Arial" w:cs="Arial"/>
          <w:color w:val="000000"/>
          <w:sz w:val="20"/>
          <w:lang w:val="sr-Latn-CS"/>
        </w:rPr>
        <w:t xml:space="preserve"> </w:t>
      </w:r>
      <w:r w:rsidR="00FB6D19" w:rsidRPr="00147951">
        <w:rPr>
          <w:rFonts w:ascii="Arial" w:hAnsi="Arial" w:cs="Arial"/>
          <w:color w:val="000000"/>
          <w:sz w:val="20"/>
          <w:lang w:val="sr-Latn-CS"/>
        </w:rPr>
        <w:tab/>
      </w:r>
    </w:p>
    <w:p w:rsidR="00FB6D19" w:rsidRPr="00147951" w:rsidRDefault="00FB6D19" w:rsidP="00FB6D19">
      <w:pPr>
        <w:ind w:right="-72"/>
        <w:rPr>
          <w:lang w:val="sr-Latn-CS"/>
        </w:rPr>
      </w:pPr>
    </w:p>
    <w:p w:rsidR="00FB6D19" w:rsidRPr="00147951" w:rsidRDefault="003203B3" w:rsidP="00FB6D19">
      <w:pPr>
        <w:ind w:right="-72"/>
        <w:rPr>
          <w:rStyle w:val="Hyperlink"/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color w:val="000000"/>
          <w:sz w:val="20"/>
          <w:lang w:val="sr-Latn-CS"/>
        </w:rPr>
        <w:t xml:space="preserve">Ministarstvo </w:t>
      </w:r>
      <w:r w:rsidR="000F25E9">
        <w:rPr>
          <w:rFonts w:ascii="Arial" w:hAnsi="Arial" w:cs="Arial"/>
          <w:color w:val="000000"/>
          <w:sz w:val="20"/>
          <w:lang w:val="sr-Latn-CS"/>
        </w:rPr>
        <w:t>nauke</w:t>
      </w:r>
      <w:r w:rsidRPr="00147951">
        <w:rPr>
          <w:rFonts w:ascii="Arial" w:hAnsi="Arial" w:cs="Arial"/>
          <w:color w:val="000000"/>
          <w:sz w:val="20"/>
          <w:lang w:val="sr-Latn-CS"/>
        </w:rPr>
        <w:t>, obrazovanja i sporta</w:t>
      </w:r>
      <w:r w:rsidR="00FB6D19" w:rsidRPr="00147951">
        <w:rPr>
          <w:rFonts w:ascii="Arial" w:hAnsi="Arial" w:cs="Arial"/>
          <w:color w:val="000000"/>
          <w:sz w:val="20"/>
          <w:lang w:val="sr-Latn-CS"/>
        </w:rPr>
        <w:t xml:space="preserve">, Ivana Kalogjera, +385 1 4594 292, </w:t>
      </w:r>
      <w:hyperlink r:id="rId10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uzoj@mzos.hr</w:t>
        </w:r>
      </w:hyperlink>
    </w:p>
    <w:p w:rsidR="00FB6D19" w:rsidRPr="00147951" w:rsidRDefault="003203B3" w:rsidP="00FB6D19">
      <w:pPr>
        <w:ind w:right="-72"/>
        <w:rPr>
          <w:rFonts w:ascii="Arial" w:hAnsi="Arial" w:cs="Arial"/>
          <w:color w:val="000000"/>
          <w:sz w:val="20"/>
          <w:lang w:val="sr-Latn-CS"/>
        </w:rPr>
      </w:pPr>
      <w:r w:rsidRPr="00147951">
        <w:rPr>
          <w:rFonts w:ascii="Arial" w:hAnsi="Arial" w:cs="Arial"/>
          <w:iCs/>
          <w:color w:val="000000"/>
          <w:sz w:val="20"/>
          <w:lang w:val="sr-Latn-CS"/>
        </w:rPr>
        <w:t>Svjetska banka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>,</w:t>
      </w:r>
      <w:r w:rsidR="00FB6D19" w:rsidRPr="00147951">
        <w:rPr>
          <w:rFonts w:ascii="Arial" w:hAnsi="Arial" w:cs="Arial"/>
          <w:i/>
          <w:iCs/>
          <w:color w:val="000000"/>
          <w:sz w:val="20"/>
          <w:lang w:val="sr-Latn-CS"/>
        </w:rPr>
        <w:t xml:space="preserve"> </w:t>
      </w:r>
      <w:r w:rsidR="00FB6D19" w:rsidRPr="00147951">
        <w:rPr>
          <w:rFonts w:ascii="Arial" w:hAnsi="Arial" w:cs="Arial"/>
          <w:color w:val="000000"/>
          <w:sz w:val="20"/>
          <w:lang w:val="sr-Latn-CS"/>
        </w:rPr>
        <w:t xml:space="preserve">Vanja Frajtić, </w:t>
      </w:r>
      <w:r w:rsidR="00FB6D19" w:rsidRPr="00147951">
        <w:rPr>
          <w:rFonts w:ascii="Arial" w:hAnsi="Arial" w:cs="Arial"/>
          <w:bCs/>
          <w:color w:val="000000"/>
          <w:sz w:val="20"/>
          <w:lang w:val="sr-Latn-CS"/>
        </w:rPr>
        <w:t>+385 1 2357 230</w:t>
      </w:r>
      <w:r w:rsidR="00FB6D19" w:rsidRPr="00147951">
        <w:rPr>
          <w:rFonts w:ascii="Arial" w:hAnsi="Arial" w:cs="Arial"/>
          <w:color w:val="000000"/>
          <w:sz w:val="20"/>
          <w:lang w:val="sr-Latn-CS"/>
        </w:rPr>
        <w:t xml:space="preserve">, </w:t>
      </w:r>
      <w:hyperlink r:id="rId11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vfrajtic@worldbank.org</w:t>
        </w:r>
      </w:hyperlink>
    </w:p>
    <w:p w:rsidR="00FB6D19" w:rsidRPr="00147951" w:rsidRDefault="003203B3" w:rsidP="00FB6D19">
      <w:pPr>
        <w:ind w:right="-72"/>
        <w:rPr>
          <w:rStyle w:val="Hyperlink"/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>Savjet za regionalnu saradnju</w:t>
      </w:r>
      <w:r w:rsidR="00FB6D19" w:rsidRPr="00147951">
        <w:rPr>
          <w:rFonts w:ascii="Arial" w:hAnsi="Arial" w:cs="Arial"/>
          <w:sz w:val="20"/>
          <w:lang w:val="sr-Latn-CS"/>
        </w:rPr>
        <w:t xml:space="preserve">, Dinka Živalj, +387 62 341 881, </w:t>
      </w:r>
      <w:hyperlink r:id="rId12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dinka.zivalj@rcc.int</w:t>
        </w:r>
      </w:hyperlink>
    </w:p>
    <w:p w:rsidR="00FB6D19" w:rsidRPr="00147951" w:rsidRDefault="00FB6D19" w:rsidP="00FB6D19">
      <w:pPr>
        <w:ind w:right="-72"/>
        <w:rPr>
          <w:rStyle w:val="Hyperlink"/>
          <w:rFonts w:ascii="Arial" w:hAnsi="Arial" w:cs="Arial"/>
          <w:sz w:val="20"/>
          <w:lang w:val="sr-Latn-CS"/>
        </w:rPr>
      </w:pPr>
    </w:p>
    <w:p w:rsidR="00FB6D19" w:rsidRPr="00147951" w:rsidRDefault="00FB6D19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</w:p>
    <w:p w:rsidR="00FB6D19" w:rsidRPr="00147951" w:rsidRDefault="003203B3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  <w:r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Za više informacija o Ministarstvu 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>nauke</w:t>
      </w:r>
      <w:r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, obrazovanja i sporta 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>Republike Hrvatske</w:t>
      </w:r>
      <w:r w:rsidR="000F25E9" w:rsidRPr="000F25E9">
        <w:rPr>
          <w:rFonts w:ascii="Arial" w:hAnsi="Arial" w:cs="Arial"/>
          <w:iCs/>
          <w:color w:val="000000"/>
          <w:sz w:val="20"/>
          <w:lang w:val="sr-Latn-CS"/>
        </w:rPr>
        <w:t xml:space="preserve"> </w:t>
      </w:r>
      <w:r w:rsidR="000F25E9" w:rsidRPr="00147951">
        <w:rPr>
          <w:rFonts w:ascii="Arial" w:hAnsi="Arial" w:cs="Arial"/>
          <w:iCs/>
          <w:color w:val="000000"/>
          <w:sz w:val="20"/>
          <w:lang w:val="sr-Latn-CS"/>
        </w:rPr>
        <w:t>posjetite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>:</w:t>
      </w:r>
    </w:p>
    <w:p w:rsidR="00FB6D19" w:rsidRPr="00147951" w:rsidRDefault="00D30E77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  <w:hyperlink r:id="rId13" w:history="1">
        <w:r w:rsidR="00FB6D19" w:rsidRPr="00147951">
          <w:rPr>
            <w:rStyle w:val="Hyperlink"/>
            <w:rFonts w:ascii="Arial" w:hAnsi="Arial" w:cs="Arial"/>
            <w:iCs/>
            <w:sz w:val="20"/>
            <w:lang w:val="sr-Latn-CS"/>
          </w:rPr>
          <w:t>www.mzos.hr</w:t>
        </w:r>
      </w:hyperlink>
    </w:p>
    <w:p w:rsidR="00FB6D19" w:rsidRPr="00147951" w:rsidRDefault="00FB6D19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</w:p>
    <w:p w:rsidR="00FB6D19" w:rsidRPr="00147951" w:rsidRDefault="003203B3" w:rsidP="00FB6D19">
      <w:pPr>
        <w:jc w:val="center"/>
        <w:rPr>
          <w:rFonts w:ascii="Arial" w:hAnsi="Arial" w:cs="Arial"/>
          <w:iCs/>
          <w:color w:val="0000FF"/>
          <w:sz w:val="20"/>
          <w:u w:val="single"/>
          <w:lang w:val="sr-Latn-CS"/>
        </w:rPr>
      </w:pPr>
      <w:r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Za više 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 xml:space="preserve">informacija o Grupaciji </w:t>
      </w:r>
      <w:r w:rsidRPr="00147951">
        <w:rPr>
          <w:rFonts w:ascii="Arial" w:hAnsi="Arial" w:cs="Arial"/>
          <w:iCs/>
          <w:color w:val="000000"/>
          <w:sz w:val="20"/>
          <w:lang w:val="sr-Latn-CS"/>
        </w:rPr>
        <w:t>Sv</w:t>
      </w:r>
      <w:r w:rsidR="004A3365">
        <w:rPr>
          <w:rFonts w:ascii="Arial" w:hAnsi="Arial" w:cs="Arial"/>
          <w:iCs/>
          <w:color w:val="000000"/>
          <w:sz w:val="20"/>
          <w:lang w:val="sr-Latn-CS"/>
        </w:rPr>
        <w:t>j</w:t>
      </w:r>
      <w:r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etske banke za Evropu </w:t>
      </w:r>
      <w:r w:rsidR="00976B9B" w:rsidRPr="00147951">
        <w:rPr>
          <w:rFonts w:ascii="Arial" w:hAnsi="Arial" w:cs="Arial"/>
          <w:iCs/>
          <w:color w:val="000000"/>
          <w:sz w:val="20"/>
          <w:lang w:val="sr-Latn-CS"/>
        </w:rPr>
        <w:t>i</w:t>
      </w:r>
      <w:r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 centralnu Aziju 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 xml:space="preserve">i Hrvatsku </w:t>
      </w:r>
      <w:r w:rsidRPr="00147951">
        <w:rPr>
          <w:rFonts w:ascii="Arial" w:hAnsi="Arial" w:cs="Arial"/>
          <w:iCs/>
          <w:color w:val="000000"/>
          <w:sz w:val="20"/>
          <w:lang w:val="sr-Latn-CS"/>
        </w:rPr>
        <w:t>posjetite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: </w:t>
      </w:r>
      <w:hyperlink r:id="rId14" w:history="1">
        <w:r w:rsidR="00FB6D19" w:rsidRPr="00147951">
          <w:rPr>
            <w:rStyle w:val="Hyperlink"/>
            <w:rFonts w:ascii="Arial" w:hAnsi="Arial" w:cs="Arial"/>
            <w:iCs/>
            <w:sz w:val="20"/>
            <w:lang w:val="sr-Latn-CS"/>
          </w:rPr>
          <w:t>www.worldbank.org</w:t>
        </w:r>
      </w:hyperlink>
      <w:r w:rsidR="00FB6D19" w:rsidRPr="00147951">
        <w:rPr>
          <w:rStyle w:val="Hyperlink"/>
          <w:rFonts w:ascii="Arial" w:hAnsi="Arial" w:cs="Arial"/>
          <w:iCs/>
          <w:sz w:val="20"/>
          <w:lang w:val="sr-Latn-CS"/>
        </w:rPr>
        <w:t>/eca</w:t>
      </w:r>
    </w:p>
    <w:p w:rsidR="00FB6D19" w:rsidRPr="00147951" w:rsidRDefault="00D30E77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  <w:hyperlink r:id="rId15" w:history="1">
        <w:r w:rsidR="00FB6D19" w:rsidRPr="00147951">
          <w:rPr>
            <w:rStyle w:val="Hyperlink"/>
            <w:rFonts w:ascii="Arial" w:hAnsi="Arial" w:cs="Arial"/>
            <w:iCs/>
            <w:sz w:val="20"/>
            <w:lang w:val="sr-Latn-CS"/>
          </w:rPr>
          <w:t>www.worldbank.hr</w:t>
        </w:r>
      </w:hyperlink>
    </w:p>
    <w:p w:rsidR="00FB6D19" w:rsidRPr="00147951" w:rsidRDefault="003203B3" w:rsidP="00FB6D19">
      <w:pPr>
        <w:jc w:val="center"/>
        <w:rPr>
          <w:rFonts w:ascii="Arial" w:hAnsi="Arial" w:cs="Arial"/>
          <w:iCs/>
          <w:color w:val="000000"/>
          <w:sz w:val="20"/>
          <w:lang w:val="sr-Latn-CS"/>
        </w:rPr>
      </w:pPr>
      <w:r w:rsidRPr="00147951">
        <w:rPr>
          <w:rFonts w:ascii="Arial" w:hAnsi="Arial" w:cs="Arial"/>
          <w:iCs/>
          <w:color w:val="000000"/>
          <w:sz w:val="20"/>
          <w:lang w:val="sr-Latn-CS"/>
        </w:rPr>
        <w:t>ili</w:t>
      </w:r>
      <w:r w:rsidR="00561329"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 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 xml:space="preserve">putem 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>Facebook</w:t>
      </w:r>
      <w:r w:rsidR="000F25E9">
        <w:rPr>
          <w:rFonts w:ascii="Arial" w:hAnsi="Arial" w:cs="Arial"/>
          <w:iCs/>
          <w:color w:val="000000"/>
          <w:sz w:val="20"/>
          <w:lang w:val="sr-Latn-CS"/>
        </w:rPr>
        <w:t>-a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 </w:t>
      </w:r>
      <w:r w:rsidR="00561329" w:rsidRPr="00147951">
        <w:rPr>
          <w:rFonts w:ascii="Arial" w:hAnsi="Arial" w:cs="Arial"/>
          <w:iCs/>
          <w:color w:val="000000"/>
          <w:sz w:val="20"/>
          <w:lang w:val="sr-Latn-CS"/>
        </w:rPr>
        <w:t>na</w:t>
      </w:r>
      <w:r w:rsidR="00FB6D19" w:rsidRPr="00147951">
        <w:rPr>
          <w:rFonts w:ascii="Arial" w:hAnsi="Arial" w:cs="Arial"/>
          <w:iCs/>
          <w:color w:val="000000"/>
          <w:sz w:val="20"/>
          <w:lang w:val="sr-Latn-CS"/>
        </w:rPr>
        <w:t xml:space="preserve">: </w:t>
      </w:r>
      <w:hyperlink r:id="rId16" w:history="1">
        <w:r w:rsidR="00FB6D19" w:rsidRPr="00147951">
          <w:rPr>
            <w:rStyle w:val="Hyperlink"/>
            <w:rFonts w:ascii="Arial" w:hAnsi="Arial" w:cs="Arial"/>
            <w:iCs/>
            <w:sz w:val="20"/>
            <w:lang w:val="sr-Latn-CS"/>
          </w:rPr>
          <w:t>https://www.facebook.com/WorldBankEuropeCentralAsia</w:t>
        </w:r>
      </w:hyperlink>
    </w:p>
    <w:p w:rsidR="00FB6D19" w:rsidRPr="00147951" w:rsidRDefault="00FB6D19" w:rsidP="00FB6D19">
      <w:pPr>
        <w:ind w:right="-72"/>
        <w:jc w:val="center"/>
        <w:rPr>
          <w:rFonts w:ascii="Arial" w:hAnsi="Arial" w:cs="Arial"/>
          <w:sz w:val="20"/>
          <w:lang w:val="sr-Latn-CS"/>
        </w:rPr>
      </w:pPr>
    </w:p>
    <w:p w:rsidR="00FB6D19" w:rsidRPr="00147951" w:rsidRDefault="00561329" w:rsidP="00FB6D19">
      <w:pPr>
        <w:ind w:right="-72"/>
        <w:jc w:val="center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iCs/>
          <w:color w:val="000000"/>
          <w:sz w:val="20"/>
          <w:lang w:val="sr-Latn-CS"/>
        </w:rPr>
        <w:t>Za više informacija o Savjetu za regionalnu saradnju posjetite</w:t>
      </w:r>
      <w:r w:rsidR="00FB6D19" w:rsidRPr="00147951">
        <w:rPr>
          <w:rFonts w:ascii="Arial" w:hAnsi="Arial" w:cs="Arial"/>
          <w:sz w:val="20"/>
          <w:lang w:val="sr-Latn-CS"/>
        </w:rPr>
        <w:t>:</w:t>
      </w:r>
    </w:p>
    <w:p w:rsidR="00FB6D19" w:rsidRPr="00147951" w:rsidRDefault="00D30E77" w:rsidP="00FB6D19">
      <w:pPr>
        <w:ind w:right="-72"/>
        <w:jc w:val="center"/>
        <w:rPr>
          <w:rFonts w:ascii="Arial" w:hAnsi="Arial" w:cs="Arial"/>
          <w:sz w:val="20"/>
          <w:lang w:val="sr-Latn-CS"/>
        </w:rPr>
      </w:pPr>
      <w:hyperlink r:id="rId17" w:history="1">
        <w:r w:rsidR="00FB6D19" w:rsidRPr="00147951">
          <w:rPr>
            <w:rStyle w:val="Hyperlink"/>
            <w:rFonts w:ascii="Arial" w:hAnsi="Arial" w:cs="Arial"/>
            <w:sz w:val="20"/>
            <w:lang w:val="sr-Latn-CS"/>
          </w:rPr>
          <w:t>www.rcc.int</w:t>
        </w:r>
      </w:hyperlink>
    </w:p>
    <w:p w:rsidR="00FB6D19" w:rsidRPr="00147951" w:rsidRDefault="00FB6D19" w:rsidP="00FB6D19">
      <w:pPr>
        <w:ind w:right="-72"/>
        <w:jc w:val="center"/>
        <w:rPr>
          <w:rFonts w:ascii="Arial" w:hAnsi="Arial" w:cs="Arial"/>
          <w:sz w:val="20"/>
          <w:lang w:val="sr-Latn-CS"/>
        </w:rPr>
      </w:pPr>
      <w:r w:rsidRPr="00147951">
        <w:rPr>
          <w:rFonts w:ascii="Arial" w:hAnsi="Arial" w:cs="Arial"/>
          <w:sz w:val="20"/>
          <w:lang w:val="sr-Latn-CS"/>
        </w:rPr>
        <w:t>twitter.com/rccint</w:t>
      </w:r>
      <w:r w:rsidR="00AD6044">
        <w:rPr>
          <w:rFonts w:ascii="Arial" w:hAnsi="Arial" w:cs="Arial"/>
          <w:sz w:val="20"/>
          <w:lang w:val="sr-Latn-CS"/>
        </w:rPr>
        <w:t xml:space="preserve"> </w:t>
      </w:r>
    </w:p>
    <w:p w:rsidR="00806170" w:rsidRPr="00147951" w:rsidRDefault="00806170">
      <w:pPr>
        <w:rPr>
          <w:lang w:val="sr-Latn-CS"/>
        </w:rPr>
      </w:pPr>
    </w:p>
    <w:sectPr w:rsidR="00806170" w:rsidRPr="00147951" w:rsidSect="0083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D19"/>
    <w:rsid w:val="000769FA"/>
    <w:rsid w:val="000A24E0"/>
    <w:rsid w:val="000A25F6"/>
    <w:rsid w:val="000F25E9"/>
    <w:rsid w:val="00141FAF"/>
    <w:rsid w:val="00147951"/>
    <w:rsid w:val="00177F24"/>
    <w:rsid w:val="002250CD"/>
    <w:rsid w:val="003203B3"/>
    <w:rsid w:val="00330F67"/>
    <w:rsid w:val="00357142"/>
    <w:rsid w:val="00426C4D"/>
    <w:rsid w:val="00472BCA"/>
    <w:rsid w:val="004A3365"/>
    <w:rsid w:val="0053022B"/>
    <w:rsid w:val="00561329"/>
    <w:rsid w:val="00562CDB"/>
    <w:rsid w:val="00576D36"/>
    <w:rsid w:val="00594974"/>
    <w:rsid w:val="007D0803"/>
    <w:rsid w:val="00806170"/>
    <w:rsid w:val="008069FC"/>
    <w:rsid w:val="0083496D"/>
    <w:rsid w:val="00882868"/>
    <w:rsid w:val="009608FC"/>
    <w:rsid w:val="00975BFC"/>
    <w:rsid w:val="00976B9B"/>
    <w:rsid w:val="00A41B6E"/>
    <w:rsid w:val="00AD6044"/>
    <w:rsid w:val="00B73A7F"/>
    <w:rsid w:val="00CF2595"/>
    <w:rsid w:val="00D30E77"/>
    <w:rsid w:val="00D41211"/>
    <w:rsid w:val="00DE51B2"/>
    <w:rsid w:val="00E97D03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19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1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6D19"/>
    <w:rPr>
      <w:b/>
      <w:bCs/>
    </w:rPr>
  </w:style>
  <w:style w:type="character" w:customStyle="1" w:styleId="grsslicetext1">
    <w:name w:val="grsslicetext1"/>
    <w:basedOn w:val="DefaultParagraphFont"/>
    <w:rsid w:val="00562CDB"/>
    <w:rPr>
      <w:color w:val="000000"/>
    </w:rPr>
  </w:style>
  <w:style w:type="character" w:customStyle="1" w:styleId="st1">
    <w:name w:val="st1"/>
    <w:rsid w:val="0047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events/2013/10/24/balkans-innovation-event" TargetMode="External"/><Relationship Id="rId13" Type="http://schemas.openxmlformats.org/officeDocument/2006/relationships/hyperlink" Target="http://www.mzos.h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inka.zivalj@rcc.int" TargetMode="External"/><Relationship Id="rId17" Type="http://schemas.openxmlformats.org/officeDocument/2006/relationships/hyperlink" Target="http://www.rcc.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WorldBankEuropeCentralAsi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vfrajtic@worldbank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worldbank.hr" TargetMode="External"/><Relationship Id="rId10" Type="http://schemas.openxmlformats.org/officeDocument/2006/relationships/hyperlink" Target="mailto:uzoj@mzos.h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://rcc.int/docs_archive/19" TargetMode="External"/><Relationship Id="rId14" Type="http://schemas.openxmlformats.org/officeDocument/2006/relationships/hyperlink" Target="http://www.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TADIĆ</dc:creator>
  <cp:keywords/>
  <dc:description/>
  <cp:lastModifiedBy>keselj</cp:lastModifiedBy>
  <cp:revision>16</cp:revision>
  <dcterms:created xsi:type="dcterms:W3CDTF">2013-10-25T06:36:00Z</dcterms:created>
  <dcterms:modified xsi:type="dcterms:W3CDTF">2013-10-25T11:48:00Z</dcterms:modified>
</cp:coreProperties>
</file>